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B4" w:rsidRPr="00D45C33" w:rsidRDefault="00D45C33" w:rsidP="003365C7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3078B4" w:rsidRPr="00D45C33">
        <w:rPr>
          <w:rFonts w:ascii="Times New Roman" w:hAnsi="Times New Roman" w:cs="Times New Roman"/>
          <w:sz w:val="20"/>
          <w:szCs w:val="20"/>
          <w:lang w:val="en-GB"/>
        </w:rPr>
        <w:t xml:space="preserve">This location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permit has been effective </w:t>
      </w:r>
      <w:r w:rsidR="003078B4" w:rsidRPr="00D45C33">
        <w:rPr>
          <w:rFonts w:ascii="Times New Roman" w:hAnsi="Times New Roman" w:cs="Times New Roman"/>
          <w:sz w:val="20"/>
          <w:szCs w:val="20"/>
          <w:lang w:val="en-GB"/>
        </w:rPr>
        <w:t>since 9 June 2007</w:t>
      </w:r>
      <w:r w:rsidR="003365C7" w:rsidRPr="00D45C33">
        <w:rPr>
          <w:rFonts w:ascii="Times New Roman" w:hAnsi="Times New Roman" w:cs="Times New Roman"/>
          <w:sz w:val="20"/>
          <w:szCs w:val="20"/>
          <w:lang w:val="en-GB"/>
        </w:rPr>
        <w:tab/>
      </w:r>
      <w:r w:rsidR="009A1DAE" w:rsidRPr="00D45C33">
        <w:rPr>
          <w:rFonts w:ascii="Times New Roman" w:hAnsi="Times New Roman" w:cs="Times New Roman"/>
          <w:sz w:val="20"/>
          <w:szCs w:val="20"/>
          <w:lang w:val="en-GB"/>
        </w:rPr>
        <w:t xml:space="preserve">       </w:t>
      </w:r>
      <w:r w:rsidR="003365C7" w:rsidRPr="00D45C33">
        <w:rPr>
          <w:rFonts w:ascii="Times New Roman" w:hAnsi="Times New Roman" w:cs="Times New Roman"/>
          <w:sz w:val="20"/>
          <w:szCs w:val="20"/>
          <w:lang w:val="en-GB"/>
        </w:rPr>
        <w:t xml:space="preserve">  </w:t>
      </w:r>
      <w:r w:rsidR="00CB643B" w:rsidRPr="00D45C33">
        <w:rPr>
          <w:rFonts w:ascii="Times New Roman" w:hAnsi="Times New Roman" w:cs="Times New Roman"/>
          <w:sz w:val="20"/>
          <w:szCs w:val="20"/>
          <w:lang w:val="en-GB"/>
        </w:rPr>
        <w:tab/>
        <w:t xml:space="preserve"> </w:t>
      </w:r>
    </w:p>
    <w:p w:rsidR="003078B4" w:rsidRDefault="003078B4" w:rsidP="003365C7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3365C7" w:rsidRPr="00CB4E85" w:rsidRDefault="00CB643B" w:rsidP="003365C7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="003078B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078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365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365C7" w:rsidRPr="00CB4E85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E8D6798" wp14:editId="31CBE4F2">
            <wp:extent cx="63817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F58" w:rsidRDefault="009A1DAE" w:rsidP="00724F58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      </w:t>
      </w:r>
      <w:r w:rsidR="00CB643B">
        <w:rPr>
          <w:rFonts w:ascii="Times New Roman" w:hAnsi="Times New Roman" w:cs="Times New Roman"/>
          <w:b/>
          <w:sz w:val="24"/>
          <w:szCs w:val="24"/>
          <w:lang w:val="en-GB"/>
        </w:rPr>
        <w:tab/>
        <w:t xml:space="preserve">       </w:t>
      </w:r>
      <w:r w:rsidR="003365C7" w:rsidRPr="00CB4E85">
        <w:rPr>
          <w:rFonts w:ascii="Times New Roman" w:hAnsi="Times New Roman" w:cs="Times New Roman"/>
          <w:b/>
          <w:sz w:val="24"/>
          <w:szCs w:val="24"/>
          <w:lang w:val="en-GB"/>
        </w:rPr>
        <w:t>REPUBLIC OF CROATIA</w:t>
      </w:r>
    </w:p>
    <w:p w:rsidR="003365C7" w:rsidRDefault="00FE47B8" w:rsidP="00724F5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CB643B">
        <w:rPr>
          <w:rFonts w:ascii="Times New Roman" w:hAnsi="Times New Roman" w:cs="Times New Roman"/>
          <w:sz w:val="24"/>
          <w:szCs w:val="24"/>
          <w:lang w:val="en-GB"/>
        </w:rPr>
        <w:t>MINISTRY OF ENVIRONMENTAL PROTECTION,</w:t>
      </w:r>
    </w:p>
    <w:p w:rsidR="00CB643B" w:rsidRPr="00CB643B" w:rsidRDefault="00CB643B" w:rsidP="00724F58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PHYSICAL PLANNING AND CONSTRUCTION</w:t>
      </w:r>
    </w:p>
    <w:p w:rsidR="00AE3058" w:rsidRPr="00CB643B" w:rsidRDefault="009A1DAE" w:rsidP="00CB643B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r w:rsidR="00CB643B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="00CB643B" w:rsidRPr="00CB643B">
        <w:rPr>
          <w:rFonts w:ascii="Times New Roman" w:hAnsi="Times New Roman" w:cs="Times New Roman"/>
          <w:sz w:val="20"/>
          <w:szCs w:val="20"/>
          <w:lang w:val="en-GB"/>
        </w:rPr>
        <w:t xml:space="preserve">10000 Zagreb, </w:t>
      </w:r>
      <w:proofErr w:type="spellStart"/>
      <w:r w:rsidR="00CB643B" w:rsidRPr="00CB643B">
        <w:rPr>
          <w:rFonts w:ascii="Times New Roman" w:hAnsi="Times New Roman" w:cs="Times New Roman"/>
          <w:sz w:val="20"/>
          <w:szCs w:val="20"/>
          <w:lang w:val="en-GB"/>
        </w:rPr>
        <w:t>Ulica</w:t>
      </w:r>
      <w:proofErr w:type="spellEnd"/>
      <w:r w:rsidR="00CB643B" w:rsidRPr="00CB643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CB643B" w:rsidRPr="00CB643B">
        <w:rPr>
          <w:rFonts w:ascii="Times New Roman" w:hAnsi="Times New Roman" w:cs="Times New Roman"/>
          <w:sz w:val="20"/>
          <w:szCs w:val="20"/>
          <w:lang w:val="en-GB"/>
        </w:rPr>
        <w:t>Republike</w:t>
      </w:r>
      <w:proofErr w:type="spellEnd"/>
      <w:r w:rsidR="00CB643B" w:rsidRPr="00CB643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CB643B" w:rsidRPr="00CB643B">
        <w:rPr>
          <w:rFonts w:ascii="Times New Roman" w:hAnsi="Times New Roman" w:cs="Times New Roman"/>
          <w:sz w:val="20"/>
          <w:szCs w:val="20"/>
          <w:lang w:val="en-GB"/>
        </w:rPr>
        <w:t>Austrije</w:t>
      </w:r>
      <w:proofErr w:type="spellEnd"/>
      <w:r w:rsidR="00CB643B" w:rsidRPr="00CB643B">
        <w:rPr>
          <w:rFonts w:ascii="Times New Roman" w:hAnsi="Times New Roman" w:cs="Times New Roman"/>
          <w:sz w:val="20"/>
          <w:szCs w:val="20"/>
          <w:lang w:val="en-GB"/>
        </w:rPr>
        <w:t xml:space="preserve"> 20</w:t>
      </w:r>
    </w:p>
    <w:p w:rsidR="00CB643B" w:rsidRPr="00CB643B" w:rsidRDefault="00CB643B" w:rsidP="00CB643B">
      <w:pPr>
        <w:spacing w:after="0"/>
        <w:rPr>
          <w:rFonts w:ascii="Times New Roman" w:hAnsi="Times New Roman" w:cs="Times New Roman"/>
          <w:sz w:val="20"/>
          <w:szCs w:val="20"/>
          <w:lang w:val="en-GB"/>
        </w:rPr>
      </w:pPr>
      <w:r w:rsidRPr="00CB643B">
        <w:rPr>
          <w:rFonts w:ascii="Times New Roman" w:hAnsi="Times New Roman" w:cs="Times New Roman"/>
          <w:sz w:val="20"/>
          <w:szCs w:val="20"/>
          <w:lang w:val="en-GB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CB643B">
        <w:rPr>
          <w:rFonts w:ascii="Times New Roman" w:hAnsi="Times New Roman" w:cs="Times New Roman"/>
          <w:sz w:val="20"/>
          <w:szCs w:val="20"/>
          <w:lang w:val="en-GB"/>
        </w:rPr>
        <w:t xml:space="preserve">Phone: 01/37 82 444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 </w:t>
      </w:r>
      <w:r w:rsidRPr="00CB643B">
        <w:rPr>
          <w:rFonts w:ascii="Times New Roman" w:hAnsi="Times New Roman" w:cs="Times New Roman"/>
          <w:sz w:val="20"/>
          <w:szCs w:val="20"/>
          <w:lang w:val="en-GB"/>
        </w:rPr>
        <w:t>Fax: 01/37 72 822</w:t>
      </w:r>
    </w:p>
    <w:p w:rsidR="00081E1F" w:rsidRPr="004F4A46" w:rsidRDefault="00081E1F" w:rsidP="00BF7AD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CB643B" w:rsidRDefault="00CB643B" w:rsidP="00BF7AD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Physical Planning</w:t>
      </w:r>
      <w:r w:rsidRPr="00CB643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Directorate </w:t>
      </w:r>
    </w:p>
    <w:p w:rsidR="00081E1F" w:rsidRPr="004F4A46" w:rsidRDefault="00CB643B" w:rsidP="00BF7AD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CLASS: </w:t>
      </w:r>
      <w:r w:rsidR="004F2A95">
        <w:rPr>
          <w:rFonts w:ascii="Times New Roman" w:hAnsi="Times New Roman" w:cs="Times New Roman"/>
          <w:sz w:val="24"/>
          <w:szCs w:val="24"/>
          <w:lang w:val="en-GB"/>
        </w:rPr>
        <w:t>UP/I-</w:t>
      </w:r>
      <w:r>
        <w:rPr>
          <w:rFonts w:ascii="Times New Roman" w:hAnsi="Times New Roman" w:cs="Times New Roman"/>
          <w:sz w:val="24"/>
          <w:szCs w:val="24"/>
          <w:lang w:val="en-GB"/>
        </w:rPr>
        <w:t>350</w:t>
      </w:r>
      <w:r w:rsidR="00EE38ED">
        <w:rPr>
          <w:rFonts w:ascii="Times New Roman" w:hAnsi="Times New Roman" w:cs="Times New Roman"/>
          <w:sz w:val="24"/>
          <w:szCs w:val="24"/>
          <w:lang w:val="en-GB"/>
        </w:rPr>
        <w:t>-0</w:t>
      </w:r>
      <w:r>
        <w:rPr>
          <w:rFonts w:ascii="Times New Roman" w:hAnsi="Times New Roman" w:cs="Times New Roman"/>
          <w:sz w:val="24"/>
          <w:szCs w:val="24"/>
          <w:lang w:val="en-GB"/>
        </w:rPr>
        <w:t>5/</w:t>
      </w:r>
      <w:r w:rsidR="009A1DAE">
        <w:rPr>
          <w:rFonts w:ascii="Times New Roman" w:hAnsi="Times New Roman" w:cs="Times New Roman"/>
          <w:sz w:val="24"/>
          <w:szCs w:val="24"/>
          <w:lang w:val="en-GB"/>
        </w:rPr>
        <w:t>0</w:t>
      </w:r>
      <w:r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126BA4">
        <w:rPr>
          <w:rFonts w:ascii="Times New Roman" w:hAnsi="Times New Roman" w:cs="Times New Roman"/>
          <w:sz w:val="24"/>
          <w:szCs w:val="24"/>
          <w:lang w:val="en-GB"/>
        </w:rPr>
        <w:t>-0</w:t>
      </w:r>
      <w:r w:rsidR="00724F58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126BA4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4F2A95">
        <w:rPr>
          <w:rFonts w:ascii="Times New Roman" w:hAnsi="Times New Roman" w:cs="Times New Roman"/>
          <w:sz w:val="24"/>
          <w:szCs w:val="24"/>
          <w:lang w:val="en-GB"/>
        </w:rPr>
        <w:t>02</w:t>
      </w:r>
      <w:r>
        <w:rPr>
          <w:rFonts w:ascii="Times New Roman" w:hAnsi="Times New Roman" w:cs="Times New Roman"/>
          <w:sz w:val="24"/>
          <w:szCs w:val="24"/>
          <w:lang w:val="en-GB"/>
        </w:rPr>
        <w:t>68</w:t>
      </w:r>
    </w:p>
    <w:p w:rsidR="00081E1F" w:rsidRPr="004F4A46" w:rsidRDefault="00EE38ED" w:rsidP="00BF7AD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REG. NO.: </w:t>
      </w:r>
      <w:r w:rsidR="00CB643B">
        <w:rPr>
          <w:rFonts w:ascii="Times New Roman" w:hAnsi="Times New Roman" w:cs="Times New Roman"/>
          <w:sz w:val="24"/>
          <w:szCs w:val="24"/>
          <w:lang w:val="en-GB"/>
        </w:rPr>
        <w:t>531</w:t>
      </w:r>
      <w:r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CB643B">
        <w:rPr>
          <w:rFonts w:ascii="Times New Roman" w:hAnsi="Times New Roman" w:cs="Times New Roman"/>
          <w:sz w:val="24"/>
          <w:szCs w:val="24"/>
          <w:lang w:val="en-GB"/>
        </w:rPr>
        <w:t>06</w:t>
      </w:r>
      <w:r w:rsidR="006F146B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4F2A95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724F58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9A1DAE">
        <w:rPr>
          <w:rFonts w:ascii="Times New Roman" w:hAnsi="Times New Roman" w:cs="Times New Roman"/>
          <w:sz w:val="24"/>
          <w:szCs w:val="24"/>
          <w:lang w:val="en-GB"/>
        </w:rPr>
        <w:t>1-0</w:t>
      </w:r>
      <w:r w:rsidR="00CB643B">
        <w:rPr>
          <w:rFonts w:ascii="Times New Roman" w:hAnsi="Times New Roman" w:cs="Times New Roman"/>
          <w:sz w:val="24"/>
          <w:szCs w:val="24"/>
          <w:lang w:val="en-GB"/>
        </w:rPr>
        <w:t>7-29</w:t>
      </w:r>
    </w:p>
    <w:p w:rsidR="00081E1F" w:rsidRPr="004F4A46" w:rsidRDefault="00724F58" w:rsidP="00BF7AD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Zagreb</w:t>
      </w:r>
      <w:r w:rsidR="006F146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F2A95">
        <w:rPr>
          <w:rFonts w:ascii="Times New Roman" w:hAnsi="Times New Roman" w:cs="Times New Roman"/>
          <w:sz w:val="24"/>
          <w:szCs w:val="24"/>
          <w:lang w:val="en-GB"/>
        </w:rPr>
        <w:t>25</w:t>
      </w:r>
      <w:r w:rsidR="00CB643B">
        <w:rPr>
          <w:rFonts w:ascii="Times New Roman" w:hAnsi="Times New Roman" w:cs="Times New Roman"/>
          <w:sz w:val="24"/>
          <w:szCs w:val="24"/>
          <w:lang w:val="en-GB"/>
        </w:rPr>
        <w:t xml:space="preserve"> Ap</w:t>
      </w:r>
      <w:r w:rsidR="004F2A95">
        <w:rPr>
          <w:rFonts w:ascii="Times New Roman" w:hAnsi="Times New Roman" w:cs="Times New Roman"/>
          <w:sz w:val="24"/>
          <w:szCs w:val="24"/>
          <w:lang w:val="en-GB"/>
        </w:rPr>
        <w:t>r</w:t>
      </w:r>
      <w:r w:rsidR="00CB643B">
        <w:rPr>
          <w:rFonts w:ascii="Times New Roman" w:hAnsi="Times New Roman" w:cs="Times New Roman"/>
          <w:sz w:val="24"/>
          <w:szCs w:val="24"/>
          <w:lang w:val="en-GB"/>
        </w:rPr>
        <w:t>il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E38ED">
        <w:rPr>
          <w:rFonts w:ascii="Times New Roman" w:hAnsi="Times New Roman" w:cs="Times New Roman"/>
          <w:sz w:val="24"/>
          <w:szCs w:val="24"/>
          <w:lang w:val="en-GB"/>
        </w:rPr>
        <w:t>20</w:t>
      </w:r>
      <w:r w:rsidR="00CB643B">
        <w:rPr>
          <w:rFonts w:ascii="Times New Roman" w:hAnsi="Times New Roman" w:cs="Times New Roman"/>
          <w:sz w:val="24"/>
          <w:szCs w:val="24"/>
          <w:lang w:val="en-GB"/>
        </w:rPr>
        <w:t>07</w:t>
      </w:r>
    </w:p>
    <w:p w:rsidR="00081E1F" w:rsidRPr="004F4A46" w:rsidRDefault="00081E1F" w:rsidP="00BF7AD3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CB309F" w:rsidRDefault="001345B7" w:rsidP="0096233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A163E" w:rsidRPr="00E32024">
        <w:rPr>
          <w:rFonts w:ascii="Times New Roman" w:hAnsi="Times New Roman" w:cs="Times New Roman"/>
          <w:sz w:val="24"/>
          <w:szCs w:val="24"/>
          <w:lang w:val="en-GB"/>
        </w:rPr>
        <w:t xml:space="preserve">Pursuant to Article </w:t>
      </w:r>
      <w:r w:rsidR="00CB309F">
        <w:rPr>
          <w:rFonts w:ascii="Times New Roman" w:hAnsi="Times New Roman" w:cs="Times New Roman"/>
          <w:sz w:val="24"/>
          <w:szCs w:val="24"/>
          <w:lang w:val="en-GB"/>
        </w:rPr>
        <w:t>35</w:t>
      </w:r>
      <w:r w:rsidR="008A163E" w:rsidRPr="00E32024">
        <w:rPr>
          <w:rFonts w:ascii="Times New Roman" w:hAnsi="Times New Roman" w:cs="Times New Roman"/>
          <w:sz w:val="24"/>
          <w:szCs w:val="24"/>
          <w:lang w:val="en-GB"/>
        </w:rPr>
        <w:t xml:space="preserve">, paragraph 2 of the </w:t>
      </w:r>
      <w:r w:rsidR="00CB309F">
        <w:rPr>
          <w:rFonts w:ascii="Times New Roman" w:hAnsi="Times New Roman" w:cs="Times New Roman"/>
          <w:sz w:val="24"/>
          <w:szCs w:val="24"/>
          <w:lang w:val="en-GB"/>
        </w:rPr>
        <w:t>Physical Planning Act</w:t>
      </w:r>
      <w:r w:rsidR="008A163E" w:rsidRPr="00E32024">
        <w:rPr>
          <w:rFonts w:ascii="Times New Roman" w:hAnsi="Times New Roman" w:cs="Times New Roman"/>
          <w:sz w:val="24"/>
          <w:szCs w:val="24"/>
          <w:lang w:val="en-GB"/>
        </w:rPr>
        <w:t xml:space="preserve"> (Official Gazette </w:t>
      </w:r>
      <w:r w:rsidR="00CB309F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8A163E">
        <w:rPr>
          <w:rFonts w:ascii="Times New Roman" w:hAnsi="Times New Roman" w:cs="Times New Roman"/>
          <w:sz w:val="24"/>
          <w:szCs w:val="24"/>
          <w:lang w:val="en-GB"/>
        </w:rPr>
        <w:t>0</w:t>
      </w:r>
      <w:r w:rsidR="008A163E" w:rsidRPr="00E32024">
        <w:rPr>
          <w:rFonts w:ascii="Times New Roman" w:hAnsi="Times New Roman" w:cs="Times New Roman"/>
          <w:sz w:val="24"/>
          <w:szCs w:val="24"/>
          <w:lang w:val="en-GB"/>
        </w:rPr>
        <w:t>/</w:t>
      </w:r>
      <w:r w:rsidR="00CB309F">
        <w:rPr>
          <w:rFonts w:ascii="Times New Roman" w:hAnsi="Times New Roman" w:cs="Times New Roman"/>
          <w:sz w:val="24"/>
          <w:szCs w:val="24"/>
          <w:lang w:val="en-GB"/>
        </w:rPr>
        <w:t>94, 68/98, 61/00, 32/02 and 100/04</w:t>
      </w:r>
      <w:r w:rsidR="008A163E" w:rsidRPr="00E32024">
        <w:rPr>
          <w:rFonts w:ascii="Times New Roman" w:hAnsi="Times New Roman" w:cs="Times New Roman"/>
          <w:sz w:val="24"/>
          <w:szCs w:val="24"/>
          <w:lang w:val="en-GB"/>
        </w:rPr>
        <w:t>) and</w:t>
      </w:r>
      <w:r w:rsidR="00CB309F">
        <w:rPr>
          <w:rFonts w:ascii="Times New Roman" w:hAnsi="Times New Roman" w:cs="Times New Roman"/>
          <w:sz w:val="24"/>
          <w:szCs w:val="24"/>
          <w:lang w:val="en-GB"/>
        </w:rPr>
        <w:t xml:space="preserve"> provision of</w:t>
      </w:r>
      <w:r w:rsidR="008A163E" w:rsidRPr="00E3202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A163E">
        <w:rPr>
          <w:rFonts w:ascii="Times New Roman" w:hAnsi="Times New Roman" w:cs="Times New Roman"/>
          <w:sz w:val="24"/>
          <w:szCs w:val="24"/>
          <w:lang w:val="en-GB"/>
        </w:rPr>
        <w:t>Article</w:t>
      </w:r>
      <w:r w:rsidR="00CB309F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8A16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B309F">
        <w:rPr>
          <w:rFonts w:ascii="Times New Roman" w:hAnsi="Times New Roman" w:cs="Times New Roman"/>
          <w:sz w:val="24"/>
          <w:szCs w:val="24"/>
          <w:lang w:val="en-GB"/>
        </w:rPr>
        <w:t xml:space="preserve">1 and 2, paragraph 2, sub-paragraphs 3.1.1, indent 1 of the Regulation on </w:t>
      </w:r>
      <w:r w:rsidR="00AE14FE">
        <w:rPr>
          <w:rFonts w:ascii="Times New Roman" w:hAnsi="Times New Roman" w:cs="Times New Roman"/>
          <w:sz w:val="24"/>
          <w:szCs w:val="24"/>
          <w:lang w:val="en-GB"/>
        </w:rPr>
        <w:t>identification of structures of importance for the Republic of Croatia (</w:t>
      </w:r>
      <w:r w:rsidR="00AE14FE" w:rsidRPr="00E32024">
        <w:rPr>
          <w:rFonts w:ascii="Times New Roman" w:hAnsi="Times New Roman" w:cs="Times New Roman"/>
          <w:sz w:val="24"/>
          <w:szCs w:val="24"/>
          <w:lang w:val="en-GB"/>
        </w:rPr>
        <w:t>Official Gazette</w:t>
      </w:r>
      <w:r w:rsidR="00173F82">
        <w:rPr>
          <w:rFonts w:ascii="Times New Roman" w:hAnsi="Times New Roman" w:cs="Times New Roman"/>
          <w:sz w:val="24"/>
          <w:szCs w:val="24"/>
          <w:lang w:val="en-GB"/>
        </w:rPr>
        <w:t xml:space="preserve"> 6/00, 68/03), at a request submitted by</w:t>
      </w:r>
      <w:r w:rsidR="00AE14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E14FE">
        <w:rPr>
          <w:rFonts w:ascii="Times New Roman" w:hAnsi="Times New Roman" w:cs="Times New Roman"/>
          <w:sz w:val="24"/>
          <w:szCs w:val="24"/>
          <w:lang w:val="en-GB"/>
        </w:rPr>
        <w:t>Vodoprivredno-projektni</w:t>
      </w:r>
      <w:proofErr w:type="spellEnd"/>
      <w:r w:rsidR="00AE14FE">
        <w:rPr>
          <w:rFonts w:ascii="Times New Roman" w:hAnsi="Times New Roman" w:cs="Times New Roman"/>
          <w:sz w:val="24"/>
          <w:szCs w:val="24"/>
          <w:lang w:val="en-GB"/>
        </w:rPr>
        <w:t xml:space="preserve"> biro </w:t>
      </w:r>
      <w:proofErr w:type="spellStart"/>
      <w:r w:rsidR="00AE14FE">
        <w:rPr>
          <w:rFonts w:ascii="Times New Roman" w:hAnsi="Times New Roman" w:cs="Times New Roman"/>
          <w:sz w:val="24"/>
          <w:szCs w:val="24"/>
          <w:lang w:val="en-GB"/>
        </w:rPr>
        <w:t>d.d</w:t>
      </w:r>
      <w:proofErr w:type="spellEnd"/>
      <w:r w:rsidR="00AE14FE">
        <w:rPr>
          <w:rFonts w:ascii="Times New Roman" w:hAnsi="Times New Roman" w:cs="Times New Roman"/>
          <w:sz w:val="24"/>
          <w:szCs w:val="24"/>
          <w:lang w:val="en-GB"/>
        </w:rPr>
        <w:t xml:space="preserve">., </w:t>
      </w:r>
      <w:proofErr w:type="spellStart"/>
      <w:r w:rsidR="00AE14FE">
        <w:rPr>
          <w:rFonts w:ascii="Times New Roman" w:hAnsi="Times New Roman" w:cs="Times New Roman"/>
          <w:sz w:val="24"/>
          <w:szCs w:val="24"/>
          <w:lang w:val="en-GB"/>
        </w:rPr>
        <w:t>Ul</w:t>
      </w:r>
      <w:r w:rsidR="00173F82">
        <w:rPr>
          <w:rFonts w:ascii="Times New Roman" w:hAnsi="Times New Roman" w:cs="Times New Roman"/>
          <w:sz w:val="24"/>
          <w:szCs w:val="24"/>
          <w:lang w:val="en-GB"/>
        </w:rPr>
        <w:t>ica</w:t>
      </w:r>
      <w:proofErr w:type="spellEnd"/>
      <w:r w:rsidR="00173F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73F82">
        <w:rPr>
          <w:rFonts w:ascii="Times New Roman" w:hAnsi="Times New Roman" w:cs="Times New Roman"/>
          <w:sz w:val="24"/>
          <w:szCs w:val="24"/>
          <w:lang w:val="en-GB"/>
        </w:rPr>
        <w:t>grada</w:t>
      </w:r>
      <w:proofErr w:type="spellEnd"/>
      <w:r w:rsidR="00173F8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73F82">
        <w:rPr>
          <w:rFonts w:ascii="Times New Roman" w:hAnsi="Times New Roman" w:cs="Times New Roman"/>
          <w:sz w:val="24"/>
          <w:szCs w:val="24"/>
          <w:lang w:val="en-GB"/>
        </w:rPr>
        <w:t>Vukovara</w:t>
      </w:r>
      <w:proofErr w:type="spellEnd"/>
      <w:r w:rsidR="00173F82">
        <w:rPr>
          <w:rFonts w:ascii="Times New Roman" w:hAnsi="Times New Roman" w:cs="Times New Roman"/>
          <w:sz w:val="24"/>
          <w:szCs w:val="24"/>
          <w:lang w:val="en-GB"/>
        </w:rPr>
        <w:t xml:space="preserve"> 220, Zagreb acting </w:t>
      </w:r>
      <w:r w:rsidR="00AE14FE">
        <w:rPr>
          <w:rFonts w:ascii="Times New Roman" w:hAnsi="Times New Roman" w:cs="Times New Roman"/>
          <w:sz w:val="24"/>
          <w:szCs w:val="24"/>
          <w:lang w:val="en-GB"/>
        </w:rPr>
        <w:t xml:space="preserve">as a proxy </w:t>
      </w:r>
      <w:r w:rsidR="00FA6772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proofErr w:type="spellStart"/>
      <w:r w:rsidR="00FA6772">
        <w:rPr>
          <w:rFonts w:ascii="Times New Roman" w:hAnsi="Times New Roman" w:cs="Times New Roman"/>
          <w:sz w:val="24"/>
          <w:szCs w:val="24"/>
          <w:lang w:val="en-GB"/>
        </w:rPr>
        <w:t>Hrvatske</w:t>
      </w:r>
      <w:proofErr w:type="spellEnd"/>
      <w:r w:rsidR="00FA67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A6772">
        <w:rPr>
          <w:rFonts w:ascii="Times New Roman" w:hAnsi="Times New Roman" w:cs="Times New Roman"/>
          <w:sz w:val="24"/>
          <w:szCs w:val="24"/>
          <w:lang w:val="en-GB"/>
        </w:rPr>
        <w:t>vode</w:t>
      </w:r>
      <w:proofErr w:type="spellEnd"/>
      <w:r w:rsidR="00FA677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FA6772">
        <w:rPr>
          <w:rFonts w:ascii="Times New Roman" w:hAnsi="Times New Roman" w:cs="Times New Roman"/>
          <w:sz w:val="24"/>
          <w:szCs w:val="24"/>
          <w:lang w:val="en-GB"/>
        </w:rPr>
        <w:t>Ulica</w:t>
      </w:r>
      <w:proofErr w:type="spellEnd"/>
      <w:r w:rsidR="00FA67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A6772">
        <w:rPr>
          <w:rFonts w:ascii="Times New Roman" w:hAnsi="Times New Roman" w:cs="Times New Roman"/>
          <w:sz w:val="24"/>
          <w:szCs w:val="24"/>
          <w:lang w:val="en-GB"/>
        </w:rPr>
        <w:t>grada</w:t>
      </w:r>
      <w:proofErr w:type="spellEnd"/>
      <w:r w:rsidR="00FA67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A6772">
        <w:rPr>
          <w:rFonts w:ascii="Times New Roman" w:hAnsi="Times New Roman" w:cs="Times New Roman"/>
          <w:sz w:val="24"/>
          <w:szCs w:val="24"/>
          <w:lang w:val="en-GB"/>
        </w:rPr>
        <w:t>Vukovara</w:t>
      </w:r>
      <w:proofErr w:type="spellEnd"/>
      <w:r w:rsidR="00FA6772">
        <w:rPr>
          <w:rFonts w:ascii="Times New Roman" w:hAnsi="Times New Roman" w:cs="Times New Roman"/>
          <w:sz w:val="24"/>
          <w:szCs w:val="24"/>
          <w:lang w:val="en-GB"/>
        </w:rPr>
        <w:t xml:space="preserve"> 220, Zagreb, the Ministry of Environmental Protection, Physical Planning and Construction </w:t>
      </w:r>
      <w:r w:rsidR="00173F82">
        <w:rPr>
          <w:rFonts w:ascii="Times New Roman" w:hAnsi="Times New Roman" w:cs="Times New Roman"/>
          <w:sz w:val="24"/>
          <w:szCs w:val="24"/>
          <w:lang w:val="en-GB"/>
        </w:rPr>
        <w:t xml:space="preserve">hereby </w:t>
      </w:r>
      <w:r w:rsidR="00FA6772">
        <w:rPr>
          <w:rFonts w:ascii="Times New Roman" w:hAnsi="Times New Roman" w:cs="Times New Roman"/>
          <w:sz w:val="24"/>
          <w:szCs w:val="24"/>
          <w:lang w:val="en-GB"/>
        </w:rPr>
        <w:t>issues</w:t>
      </w:r>
      <w:r w:rsidR="00173F82">
        <w:rPr>
          <w:rFonts w:ascii="Times New Roman" w:hAnsi="Times New Roman" w:cs="Times New Roman"/>
          <w:sz w:val="24"/>
          <w:szCs w:val="24"/>
          <w:lang w:val="en-GB"/>
        </w:rPr>
        <w:t xml:space="preserve"> the following</w:t>
      </w:r>
    </w:p>
    <w:p w:rsidR="0087312A" w:rsidRDefault="0087312A" w:rsidP="00081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C6625" w:rsidRDefault="00FA6772" w:rsidP="003C66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GB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GB" w:eastAsia="en-US"/>
        </w:rPr>
        <w:t>LOCATION PERMIT</w:t>
      </w:r>
    </w:p>
    <w:p w:rsidR="00CB0E09" w:rsidRDefault="00CB0E09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53A86" w:rsidRDefault="003078B4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for the project: </w:t>
      </w:r>
      <w:r w:rsidR="00353A86">
        <w:rPr>
          <w:rFonts w:ascii="Times New Roman" w:hAnsi="Times New Roman" w:cs="Times New Roman"/>
          <w:sz w:val="24"/>
          <w:szCs w:val="24"/>
          <w:lang w:val="en-GB"/>
        </w:rPr>
        <w:t xml:space="preserve">Reconstruction of the right dike of the Sava River </w:t>
      </w:r>
      <w:r w:rsidR="00DB30C9">
        <w:rPr>
          <w:rFonts w:ascii="Times New Roman" w:hAnsi="Times New Roman" w:cs="Times New Roman"/>
          <w:sz w:val="24"/>
          <w:szCs w:val="24"/>
          <w:lang w:val="en-GB"/>
        </w:rPr>
        <w:t xml:space="preserve">from the </w:t>
      </w:r>
      <w:r w:rsidR="00173F82">
        <w:rPr>
          <w:rFonts w:ascii="Times New Roman" w:hAnsi="Times New Roman" w:cs="Times New Roman"/>
          <w:sz w:val="24"/>
          <w:szCs w:val="24"/>
          <w:lang w:val="en-GB"/>
        </w:rPr>
        <w:t xml:space="preserve">settlement of </w:t>
      </w:r>
      <w:proofErr w:type="spellStart"/>
      <w:r w:rsidR="00173F82">
        <w:rPr>
          <w:rFonts w:ascii="Times New Roman" w:hAnsi="Times New Roman" w:cs="Times New Roman"/>
          <w:sz w:val="24"/>
          <w:szCs w:val="24"/>
          <w:lang w:val="en-GB"/>
        </w:rPr>
        <w:t>Graduš</w:t>
      </w:r>
      <w:r w:rsidR="00353A86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spellEnd"/>
      <w:r w:rsidR="00353A86">
        <w:rPr>
          <w:rFonts w:ascii="Times New Roman" w:hAnsi="Times New Roman" w:cs="Times New Roman"/>
          <w:sz w:val="24"/>
          <w:szCs w:val="24"/>
          <w:lang w:val="en-GB"/>
        </w:rPr>
        <w:t xml:space="preserve"> to the settlement of </w:t>
      </w:r>
      <w:proofErr w:type="spellStart"/>
      <w:r w:rsidR="00353A86">
        <w:rPr>
          <w:rFonts w:ascii="Times New Roman" w:hAnsi="Times New Roman" w:cs="Times New Roman"/>
          <w:sz w:val="24"/>
          <w:szCs w:val="24"/>
          <w:lang w:val="en-GB"/>
        </w:rPr>
        <w:t>Selišće</w:t>
      </w:r>
      <w:proofErr w:type="spellEnd"/>
      <w:r w:rsidR="00353A8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53A86">
        <w:rPr>
          <w:rFonts w:ascii="Times New Roman" w:hAnsi="Times New Roman" w:cs="Times New Roman"/>
          <w:sz w:val="24"/>
          <w:szCs w:val="24"/>
          <w:lang w:val="en-GB"/>
        </w:rPr>
        <w:t>Sunjsko</w:t>
      </w:r>
      <w:proofErr w:type="spellEnd"/>
      <w:r w:rsidR="00353A86">
        <w:rPr>
          <w:rFonts w:ascii="Times New Roman" w:hAnsi="Times New Roman" w:cs="Times New Roman"/>
          <w:sz w:val="24"/>
          <w:szCs w:val="24"/>
          <w:lang w:val="en-GB"/>
        </w:rPr>
        <w:t>, i.e. from app. km 16+000 to app. k</w:t>
      </w:r>
      <w:r w:rsidR="00173F82">
        <w:rPr>
          <w:rFonts w:ascii="Times New Roman" w:hAnsi="Times New Roman" w:cs="Times New Roman"/>
          <w:sz w:val="24"/>
          <w:szCs w:val="24"/>
          <w:lang w:val="en-GB"/>
        </w:rPr>
        <w:t xml:space="preserve">m 26+000, at cadastral plots </w:t>
      </w:r>
      <w:r w:rsidR="00353A86">
        <w:rPr>
          <w:rFonts w:ascii="Times New Roman" w:hAnsi="Times New Roman" w:cs="Times New Roman"/>
          <w:sz w:val="24"/>
          <w:szCs w:val="24"/>
          <w:lang w:val="en-GB"/>
        </w:rPr>
        <w:t>within the ca</w:t>
      </w:r>
      <w:r w:rsidR="00173F82">
        <w:rPr>
          <w:rFonts w:ascii="Times New Roman" w:hAnsi="Times New Roman" w:cs="Times New Roman"/>
          <w:sz w:val="24"/>
          <w:szCs w:val="24"/>
          <w:lang w:val="en-GB"/>
        </w:rPr>
        <w:t xml:space="preserve">dastral municipalities of </w:t>
      </w:r>
      <w:proofErr w:type="spellStart"/>
      <w:r w:rsidR="00173F82">
        <w:rPr>
          <w:rFonts w:ascii="Times New Roman" w:hAnsi="Times New Roman" w:cs="Times New Roman"/>
          <w:sz w:val="24"/>
          <w:szCs w:val="24"/>
          <w:lang w:val="en-GB"/>
        </w:rPr>
        <w:t>Graduš</w:t>
      </w:r>
      <w:r w:rsidR="00353A86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spellEnd"/>
      <w:r w:rsidR="00353A8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353A86">
        <w:rPr>
          <w:rFonts w:ascii="Times New Roman" w:hAnsi="Times New Roman" w:cs="Times New Roman"/>
          <w:sz w:val="24"/>
          <w:szCs w:val="24"/>
          <w:lang w:val="en-GB"/>
        </w:rPr>
        <w:t>Letina</w:t>
      </w:r>
      <w:proofErr w:type="spellEnd"/>
      <w:r w:rsidR="00353A8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353A86">
        <w:rPr>
          <w:rFonts w:ascii="Times New Roman" w:hAnsi="Times New Roman" w:cs="Times New Roman"/>
          <w:sz w:val="24"/>
          <w:szCs w:val="24"/>
          <w:lang w:val="en-GB"/>
        </w:rPr>
        <w:t>Greda</w:t>
      </w:r>
      <w:proofErr w:type="spellEnd"/>
      <w:r w:rsidR="00353A86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="00353A86">
        <w:rPr>
          <w:rFonts w:ascii="Times New Roman" w:hAnsi="Times New Roman" w:cs="Times New Roman"/>
          <w:sz w:val="24"/>
          <w:szCs w:val="24"/>
          <w:lang w:val="en-GB"/>
        </w:rPr>
        <w:t>Sunja</w:t>
      </w:r>
      <w:proofErr w:type="spellEnd"/>
      <w:r w:rsidR="00353A86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proofErr w:type="spellStart"/>
      <w:r w:rsidR="00353A86">
        <w:rPr>
          <w:rFonts w:ascii="Times New Roman" w:hAnsi="Times New Roman" w:cs="Times New Roman"/>
          <w:sz w:val="24"/>
          <w:szCs w:val="24"/>
          <w:lang w:val="en-GB"/>
        </w:rPr>
        <w:t>Sisak-Moslavina</w:t>
      </w:r>
      <w:proofErr w:type="spellEnd"/>
      <w:r w:rsidR="00353A86">
        <w:rPr>
          <w:rFonts w:ascii="Times New Roman" w:hAnsi="Times New Roman" w:cs="Times New Roman"/>
          <w:sz w:val="24"/>
          <w:szCs w:val="24"/>
          <w:lang w:val="en-GB"/>
        </w:rPr>
        <w:t xml:space="preserve"> County.</w:t>
      </w:r>
    </w:p>
    <w:p w:rsidR="00353A86" w:rsidRDefault="00353A86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F67BE" w:rsidRPr="00675368" w:rsidRDefault="00675368" w:rsidP="00675368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ab/>
        <w:t xml:space="preserve">1. </w:t>
      </w:r>
      <w:r w:rsidR="001514FB" w:rsidRPr="00675368">
        <w:rPr>
          <w:rFonts w:ascii="Times New Roman" w:hAnsi="Times New Roman" w:cs="Times New Roman"/>
          <w:b/>
          <w:sz w:val="24"/>
          <w:szCs w:val="24"/>
          <w:lang w:val="en-GB"/>
        </w:rPr>
        <w:t>SHAPE AND SIZE OF CONSTRUCTION PLOT</w:t>
      </w:r>
    </w:p>
    <w:p w:rsidR="001514FB" w:rsidRDefault="001514FB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514FB" w:rsidRDefault="00DB30C9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>The shape and size of the construction plot are presented in a map in a scale of 1:25000 and 1:5000, which is integral part of this location permit (Annex 2).</w:t>
      </w:r>
    </w:p>
    <w:p w:rsidR="00DB30C9" w:rsidRDefault="00DB30C9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B30C9" w:rsidRPr="00DB30C9" w:rsidRDefault="00DB30C9" w:rsidP="003506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DB30C9">
        <w:rPr>
          <w:rFonts w:ascii="Times New Roman" w:hAnsi="Times New Roman" w:cs="Times New Roman"/>
          <w:b/>
          <w:sz w:val="24"/>
          <w:szCs w:val="24"/>
          <w:lang w:val="en-GB"/>
        </w:rPr>
        <w:t>2. PURPOSE OF THE STRUCTURE</w:t>
      </w:r>
    </w:p>
    <w:p w:rsidR="00DB30C9" w:rsidRDefault="00DB30C9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B30C9" w:rsidRDefault="00DB30C9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The right Sava dike </w:t>
      </w:r>
      <w:r w:rsidRPr="00DB30C9">
        <w:rPr>
          <w:rFonts w:ascii="Times New Roman" w:hAnsi="Times New Roman" w:cs="Times New Roman"/>
          <w:sz w:val="24"/>
          <w:szCs w:val="24"/>
          <w:lang w:val="en-GB"/>
        </w:rPr>
        <w:t xml:space="preserve">from the settlement of </w:t>
      </w:r>
      <w:proofErr w:type="spellStart"/>
      <w:r w:rsidR="00895723">
        <w:rPr>
          <w:rFonts w:ascii="Times New Roman" w:hAnsi="Times New Roman" w:cs="Times New Roman"/>
          <w:sz w:val="24"/>
          <w:szCs w:val="24"/>
          <w:lang w:val="en-GB"/>
        </w:rPr>
        <w:t>Graduš</w:t>
      </w:r>
      <w:r w:rsidRPr="00DB30C9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spellEnd"/>
      <w:r w:rsidRPr="00DB30C9">
        <w:rPr>
          <w:rFonts w:ascii="Times New Roman" w:hAnsi="Times New Roman" w:cs="Times New Roman"/>
          <w:sz w:val="24"/>
          <w:szCs w:val="24"/>
          <w:lang w:val="en-GB"/>
        </w:rPr>
        <w:t xml:space="preserve"> to the settlement of </w:t>
      </w:r>
      <w:proofErr w:type="spellStart"/>
      <w:r w:rsidRPr="00DB30C9">
        <w:rPr>
          <w:rFonts w:ascii="Times New Roman" w:hAnsi="Times New Roman" w:cs="Times New Roman"/>
          <w:sz w:val="24"/>
          <w:szCs w:val="24"/>
          <w:lang w:val="en-GB"/>
        </w:rPr>
        <w:t>Selišće</w:t>
      </w:r>
      <w:proofErr w:type="spellEnd"/>
      <w:r w:rsidRPr="00DB30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B30C9">
        <w:rPr>
          <w:rFonts w:ascii="Times New Roman" w:hAnsi="Times New Roman" w:cs="Times New Roman"/>
          <w:sz w:val="24"/>
          <w:szCs w:val="24"/>
          <w:lang w:val="en-GB"/>
        </w:rPr>
        <w:t>Sunjsko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has to be reconstructed in order to protect the area behind the banks from the high Sava waters. </w:t>
      </w:r>
      <w:r w:rsidR="00034BDE">
        <w:rPr>
          <w:rFonts w:ascii="Times New Roman" w:hAnsi="Times New Roman" w:cs="Times New Roman"/>
          <w:sz w:val="24"/>
          <w:szCs w:val="24"/>
          <w:lang w:val="en-GB"/>
        </w:rPr>
        <w:t xml:space="preserve">It would then be possible to connect the settlements </w:t>
      </w:r>
      <w:r w:rsidR="00895723">
        <w:rPr>
          <w:rFonts w:ascii="Times New Roman" w:hAnsi="Times New Roman" w:cs="Times New Roman"/>
          <w:sz w:val="24"/>
          <w:szCs w:val="24"/>
          <w:lang w:val="en-GB"/>
        </w:rPr>
        <w:t>by</w:t>
      </w:r>
      <w:r w:rsidR="00034BDE">
        <w:rPr>
          <w:rFonts w:ascii="Times New Roman" w:hAnsi="Times New Roman" w:cs="Times New Roman"/>
          <w:sz w:val="24"/>
          <w:szCs w:val="24"/>
          <w:lang w:val="en-GB"/>
        </w:rPr>
        <w:t xml:space="preserve"> the dikes with the local centre, </w:t>
      </w:r>
      <w:proofErr w:type="spellStart"/>
      <w:r w:rsidR="00034BDE">
        <w:rPr>
          <w:rFonts w:ascii="Times New Roman" w:hAnsi="Times New Roman" w:cs="Times New Roman"/>
          <w:sz w:val="24"/>
          <w:szCs w:val="24"/>
          <w:lang w:val="en-GB"/>
        </w:rPr>
        <w:t>Sunja</w:t>
      </w:r>
      <w:proofErr w:type="spellEnd"/>
      <w:r w:rsidR="00034BDE">
        <w:rPr>
          <w:rFonts w:ascii="Times New Roman" w:hAnsi="Times New Roman" w:cs="Times New Roman"/>
          <w:sz w:val="24"/>
          <w:szCs w:val="24"/>
          <w:lang w:val="en-GB"/>
        </w:rPr>
        <w:t xml:space="preserve">, and the regional centre, </w:t>
      </w:r>
      <w:proofErr w:type="spellStart"/>
      <w:r w:rsidR="00034BDE">
        <w:rPr>
          <w:rFonts w:ascii="Times New Roman" w:hAnsi="Times New Roman" w:cs="Times New Roman"/>
          <w:sz w:val="24"/>
          <w:szCs w:val="24"/>
          <w:lang w:val="en-GB"/>
        </w:rPr>
        <w:t>Sisak</w:t>
      </w:r>
      <w:proofErr w:type="spellEnd"/>
      <w:r w:rsidR="00034BD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34BDE" w:rsidRDefault="00034BDE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6C11BE">
        <w:rPr>
          <w:rFonts w:ascii="Times New Roman" w:hAnsi="Times New Roman" w:cs="Times New Roman"/>
          <w:sz w:val="24"/>
          <w:szCs w:val="24"/>
          <w:lang w:val="en-GB"/>
        </w:rPr>
        <w:t>Its reconstruction is a functional unit of the Middle Sava basin flood control system.</w:t>
      </w:r>
    </w:p>
    <w:p w:rsidR="006C11BE" w:rsidRDefault="006C11BE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C11BE" w:rsidRDefault="006C11BE" w:rsidP="003506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C11BE">
        <w:rPr>
          <w:rFonts w:ascii="Times New Roman" w:hAnsi="Times New Roman" w:cs="Times New Roman"/>
          <w:b/>
          <w:sz w:val="24"/>
          <w:szCs w:val="24"/>
          <w:lang w:val="en-GB"/>
        </w:rPr>
        <w:t>3. SIZE OF THE STRUCTURE</w:t>
      </w:r>
    </w:p>
    <w:p w:rsidR="00895723" w:rsidRPr="006C11BE" w:rsidRDefault="00895723" w:rsidP="003506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6C11BE" w:rsidRDefault="006C11BE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E06CA1">
        <w:rPr>
          <w:rFonts w:ascii="Times New Roman" w:hAnsi="Times New Roman" w:cs="Times New Roman"/>
          <w:sz w:val="24"/>
          <w:szCs w:val="24"/>
          <w:lang w:val="en-GB"/>
        </w:rPr>
        <w:t xml:space="preserve">The right Sava dike </w:t>
      </w:r>
      <w:r w:rsidR="00E06CA1" w:rsidRPr="00E06CA1">
        <w:rPr>
          <w:rFonts w:ascii="Times New Roman" w:hAnsi="Times New Roman" w:cs="Times New Roman"/>
          <w:sz w:val="24"/>
          <w:szCs w:val="24"/>
          <w:lang w:val="en-GB"/>
        </w:rPr>
        <w:t xml:space="preserve">from the settlement of </w:t>
      </w:r>
      <w:proofErr w:type="spellStart"/>
      <w:r w:rsidR="00E06CA1" w:rsidRPr="00E06CA1">
        <w:rPr>
          <w:rFonts w:ascii="Times New Roman" w:hAnsi="Times New Roman" w:cs="Times New Roman"/>
          <w:sz w:val="24"/>
          <w:szCs w:val="24"/>
          <w:lang w:val="en-GB"/>
        </w:rPr>
        <w:t>Gradu</w:t>
      </w:r>
      <w:r w:rsidR="00617F41">
        <w:rPr>
          <w:rFonts w:ascii="Times New Roman" w:hAnsi="Times New Roman" w:cs="Times New Roman"/>
          <w:sz w:val="24"/>
          <w:szCs w:val="24"/>
          <w:lang w:val="en-GB"/>
        </w:rPr>
        <w:t>š</w:t>
      </w:r>
      <w:r w:rsidR="00E06CA1" w:rsidRPr="00E06CA1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spellEnd"/>
      <w:r w:rsidR="00E06CA1" w:rsidRPr="00E06CA1">
        <w:rPr>
          <w:rFonts w:ascii="Times New Roman" w:hAnsi="Times New Roman" w:cs="Times New Roman"/>
          <w:sz w:val="24"/>
          <w:szCs w:val="24"/>
          <w:lang w:val="en-GB"/>
        </w:rPr>
        <w:t xml:space="preserve"> to the settlement of </w:t>
      </w:r>
      <w:proofErr w:type="spellStart"/>
      <w:r w:rsidR="00E06CA1" w:rsidRPr="00E06CA1">
        <w:rPr>
          <w:rFonts w:ascii="Times New Roman" w:hAnsi="Times New Roman" w:cs="Times New Roman"/>
          <w:sz w:val="24"/>
          <w:szCs w:val="24"/>
          <w:lang w:val="en-GB"/>
        </w:rPr>
        <w:t>Selišće</w:t>
      </w:r>
      <w:proofErr w:type="spellEnd"/>
      <w:r w:rsidR="00E06CA1" w:rsidRPr="00E06CA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06CA1" w:rsidRPr="00E06CA1">
        <w:rPr>
          <w:rFonts w:ascii="Times New Roman" w:hAnsi="Times New Roman" w:cs="Times New Roman"/>
          <w:sz w:val="24"/>
          <w:szCs w:val="24"/>
          <w:lang w:val="en-GB"/>
        </w:rPr>
        <w:t>Sunjsko</w:t>
      </w:r>
      <w:proofErr w:type="spellEnd"/>
      <w:r w:rsidR="00E06CA1">
        <w:rPr>
          <w:rFonts w:ascii="Times New Roman" w:hAnsi="Times New Roman" w:cs="Times New Roman"/>
          <w:sz w:val="24"/>
          <w:szCs w:val="24"/>
          <w:lang w:val="en-GB"/>
        </w:rPr>
        <w:t xml:space="preserve"> is app. 10.00 km long.</w:t>
      </w:r>
    </w:p>
    <w:p w:rsidR="00E06CA1" w:rsidRDefault="00E06CA1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CC6E66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proofErr w:type="spellStart"/>
      <w:r w:rsidR="00CC6E66">
        <w:rPr>
          <w:rFonts w:ascii="Times New Roman" w:hAnsi="Times New Roman" w:cs="Times New Roman"/>
          <w:sz w:val="24"/>
          <w:szCs w:val="24"/>
          <w:lang w:val="en-GB"/>
        </w:rPr>
        <w:t>Selište</w:t>
      </w:r>
      <w:proofErr w:type="spellEnd"/>
      <w:r w:rsidR="00CC6E6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CC6E66">
        <w:rPr>
          <w:rFonts w:ascii="Times New Roman" w:hAnsi="Times New Roman" w:cs="Times New Roman"/>
          <w:sz w:val="24"/>
          <w:szCs w:val="24"/>
          <w:lang w:val="en-GB"/>
        </w:rPr>
        <w:t>Sunjsk</w:t>
      </w:r>
      <w:r w:rsidR="00617F41">
        <w:rPr>
          <w:rFonts w:ascii="Times New Roman" w:hAnsi="Times New Roman" w:cs="Times New Roman"/>
          <w:sz w:val="24"/>
          <w:szCs w:val="24"/>
          <w:lang w:val="en-GB"/>
        </w:rPr>
        <w:t>o</w:t>
      </w:r>
      <w:proofErr w:type="spellEnd"/>
      <w:r w:rsidR="00617F41">
        <w:rPr>
          <w:rFonts w:ascii="Times New Roman" w:hAnsi="Times New Roman" w:cs="Times New Roman"/>
          <w:sz w:val="24"/>
          <w:szCs w:val="24"/>
          <w:lang w:val="en-GB"/>
        </w:rPr>
        <w:t>, due to a lack of space, part</w:t>
      </w:r>
      <w:r w:rsidR="00CC6E66">
        <w:rPr>
          <w:rFonts w:ascii="Times New Roman" w:hAnsi="Times New Roman" w:cs="Times New Roman"/>
          <w:sz w:val="24"/>
          <w:szCs w:val="24"/>
          <w:lang w:val="en-GB"/>
        </w:rPr>
        <w:t xml:space="preserve"> of the dike crest will be used as a road.</w:t>
      </w:r>
    </w:p>
    <w:p w:rsidR="00CC6E66" w:rsidRDefault="00CC6E66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617F41">
        <w:rPr>
          <w:rFonts w:ascii="Times New Roman" w:hAnsi="Times New Roman" w:cs="Times New Roman"/>
          <w:sz w:val="24"/>
          <w:szCs w:val="24"/>
          <w:lang w:val="en-GB"/>
        </w:rPr>
        <w:t>The flood protection structure and the gradient</w:t>
      </w:r>
      <w:r w:rsidR="00E47EDC">
        <w:rPr>
          <w:rFonts w:ascii="Times New Roman" w:hAnsi="Times New Roman" w:cs="Times New Roman"/>
          <w:sz w:val="24"/>
          <w:szCs w:val="24"/>
          <w:lang w:val="en-GB"/>
        </w:rPr>
        <w:t xml:space="preserve"> of the dike crest shall be dimensioned for the design flood of a 100-year return period for the future </w:t>
      </w:r>
      <w:r w:rsidR="00617F41">
        <w:rPr>
          <w:rFonts w:ascii="Times New Roman" w:hAnsi="Times New Roman" w:cs="Times New Roman"/>
          <w:sz w:val="24"/>
          <w:szCs w:val="24"/>
          <w:lang w:val="en-GB"/>
        </w:rPr>
        <w:t>state of completion</w:t>
      </w:r>
      <w:r w:rsidR="00E47EDC">
        <w:rPr>
          <w:rFonts w:ascii="Times New Roman" w:hAnsi="Times New Roman" w:cs="Times New Roman"/>
          <w:sz w:val="24"/>
          <w:szCs w:val="24"/>
          <w:lang w:val="en-GB"/>
        </w:rPr>
        <w:t xml:space="preserve"> of the water management system, with an emergency base flood elevation</w:t>
      </w:r>
      <w:r w:rsidR="00617F41">
        <w:rPr>
          <w:rFonts w:ascii="Times New Roman" w:hAnsi="Times New Roman" w:cs="Times New Roman"/>
          <w:sz w:val="24"/>
          <w:szCs w:val="24"/>
          <w:lang w:val="en-GB"/>
        </w:rPr>
        <w:t xml:space="preserve"> of the crest </w:t>
      </w:r>
      <w:r w:rsidR="00E47EDC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617F41">
        <w:rPr>
          <w:rFonts w:ascii="Times New Roman" w:hAnsi="Times New Roman" w:cs="Times New Roman"/>
          <w:sz w:val="24"/>
          <w:szCs w:val="24"/>
          <w:lang w:val="en-GB"/>
        </w:rPr>
        <w:t xml:space="preserve">y 1.20 m, based on the report </w:t>
      </w:r>
      <w:r w:rsidR="00E47EDC">
        <w:rPr>
          <w:rFonts w:ascii="Times New Roman" w:hAnsi="Times New Roman" w:cs="Times New Roman"/>
          <w:sz w:val="24"/>
          <w:szCs w:val="24"/>
          <w:lang w:val="en-GB"/>
        </w:rPr>
        <w:t xml:space="preserve">“Calculation of </w:t>
      </w:r>
      <w:r w:rsidR="00761AC1">
        <w:rPr>
          <w:rFonts w:ascii="Times New Roman" w:hAnsi="Times New Roman" w:cs="Times New Roman"/>
          <w:sz w:val="24"/>
          <w:szCs w:val="24"/>
          <w:lang w:val="en-GB"/>
        </w:rPr>
        <w:t xml:space="preserve">Sava </w:t>
      </w:r>
      <w:r w:rsidR="00617F41">
        <w:rPr>
          <w:rFonts w:ascii="Times New Roman" w:hAnsi="Times New Roman" w:cs="Times New Roman"/>
          <w:sz w:val="24"/>
          <w:szCs w:val="24"/>
          <w:lang w:val="en-GB"/>
        </w:rPr>
        <w:t>w</w:t>
      </w:r>
      <w:r w:rsidR="00761AC1">
        <w:rPr>
          <w:rFonts w:ascii="Times New Roman" w:hAnsi="Times New Roman" w:cs="Times New Roman"/>
          <w:sz w:val="24"/>
          <w:szCs w:val="24"/>
          <w:lang w:val="en-GB"/>
        </w:rPr>
        <w:t xml:space="preserve">ater </w:t>
      </w:r>
      <w:r w:rsidR="00617F41" w:rsidRPr="00BE78A8"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761AC1" w:rsidRPr="00BE78A8">
        <w:rPr>
          <w:rFonts w:ascii="Times New Roman" w:hAnsi="Times New Roman" w:cs="Times New Roman"/>
          <w:sz w:val="24"/>
          <w:szCs w:val="24"/>
          <w:lang w:val="en-GB"/>
        </w:rPr>
        <w:t xml:space="preserve">evels from </w:t>
      </w:r>
      <w:proofErr w:type="spellStart"/>
      <w:r w:rsidR="00761AC1" w:rsidRPr="00BE78A8">
        <w:rPr>
          <w:rFonts w:ascii="Times New Roman" w:hAnsi="Times New Roman" w:cs="Times New Roman"/>
          <w:sz w:val="24"/>
          <w:szCs w:val="24"/>
          <w:lang w:val="en-GB"/>
        </w:rPr>
        <w:t>Jamena</w:t>
      </w:r>
      <w:proofErr w:type="spellEnd"/>
      <w:r w:rsidR="00761AC1" w:rsidRPr="00BE78A8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="00617F41" w:rsidRPr="00BE78A8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proofErr w:type="spellStart"/>
      <w:r w:rsidR="00761AC1" w:rsidRPr="00BE78A8">
        <w:rPr>
          <w:rFonts w:ascii="Times New Roman" w:hAnsi="Times New Roman" w:cs="Times New Roman"/>
          <w:sz w:val="24"/>
          <w:szCs w:val="24"/>
          <w:lang w:val="en-GB"/>
        </w:rPr>
        <w:t>Sutla</w:t>
      </w:r>
      <w:proofErr w:type="spellEnd"/>
      <w:r w:rsidR="00761AC1" w:rsidRPr="00BE78A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17F41" w:rsidRPr="00BE78A8">
        <w:rPr>
          <w:rFonts w:ascii="Times New Roman" w:hAnsi="Times New Roman" w:cs="Times New Roman"/>
          <w:sz w:val="24"/>
          <w:szCs w:val="24"/>
          <w:lang w:val="en-GB"/>
        </w:rPr>
        <w:t>River</w:t>
      </w:r>
      <w:r w:rsidR="00617F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61AC1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617F41">
        <w:rPr>
          <w:rFonts w:ascii="Times New Roman" w:hAnsi="Times New Roman" w:cs="Times New Roman"/>
          <w:sz w:val="24"/>
          <w:szCs w:val="24"/>
          <w:lang w:val="en-GB"/>
        </w:rPr>
        <w:t>updated Sava surveying maps</w:t>
      </w:r>
      <w:r w:rsidR="00761AC1">
        <w:rPr>
          <w:rFonts w:ascii="Times New Roman" w:hAnsi="Times New Roman" w:cs="Times New Roman"/>
          <w:sz w:val="24"/>
          <w:szCs w:val="24"/>
          <w:lang w:val="en-GB"/>
        </w:rPr>
        <w:t>” (VRO Zagreb, 1990).</w:t>
      </w:r>
    </w:p>
    <w:p w:rsidR="00761AC1" w:rsidRDefault="00761AC1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61AC1" w:rsidRPr="0086384A" w:rsidRDefault="004D5A5D" w:rsidP="003506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6384A">
        <w:rPr>
          <w:rFonts w:ascii="Times New Roman" w:hAnsi="Times New Roman" w:cs="Times New Roman"/>
          <w:b/>
          <w:sz w:val="24"/>
          <w:szCs w:val="24"/>
          <w:lang w:val="en-GB"/>
        </w:rPr>
        <w:t>4. POSITION</w:t>
      </w:r>
      <w:r w:rsidR="0086384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OF</w:t>
      </w:r>
      <w:r w:rsidRPr="0086384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 STRUCTURE ON THE PLOT</w:t>
      </w:r>
    </w:p>
    <w:p w:rsidR="004D5A5D" w:rsidRDefault="004D5A5D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F451F2" w:rsidRDefault="00F451F2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AA5171">
        <w:rPr>
          <w:rFonts w:ascii="Times New Roman" w:hAnsi="Times New Roman" w:cs="Times New Roman"/>
          <w:sz w:val="24"/>
          <w:szCs w:val="24"/>
          <w:lang w:val="en-GB"/>
        </w:rPr>
        <w:t>The position of the structu</w:t>
      </w:r>
      <w:r w:rsidR="00BE78A8">
        <w:rPr>
          <w:rFonts w:ascii="Times New Roman" w:hAnsi="Times New Roman" w:cs="Times New Roman"/>
          <w:sz w:val="24"/>
          <w:szCs w:val="24"/>
          <w:lang w:val="en-GB"/>
        </w:rPr>
        <w:t>re on the plots, i.e. its route</w:t>
      </w:r>
      <w:r w:rsidR="00AA5171">
        <w:rPr>
          <w:rFonts w:ascii="Times New Roman" w:hAnsi="Times New Roman" w:cs="Times New Roman"/>
          <w:sz w:val="24"/>
          <w:szCs w:val="24"/>
          <w:lang w:val="en-GB"/>
        </w:rPr>
        <w:t xml:space="preserve"> is presented on a map in a scale of 1:5000, </w:t>
      </w:r>
      <w:r w:rsidR="00AA5171" w:rsidRPr="00AA5171">
        <w:rPr>
          <w:rFonts w:ascii="Times New Roman" w:hAnsi="Times New Roman" w:cs="Times New Roman"/>
          <w:sz w:val="24"/>
          <w:szCs w:val="24"/>
          <w:lang w:val="en-GB"/>
        </w:rPr>
        <w:t>which is integral part of this location permit</w:t>
      </w:r>
      <w:r w:rsidR="00AA517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A5171" w:rsidRDefault="00AA5171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A5171" w:rsidRPr="00AA5171" w:rsidRDefault="00AA5171" w:rsidP="003506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E78A8">
        <w:rPr>
          <w:rFonts w:ascii="Times New Roman" w:hAnsi="Times New Roman" w:cs="Times New Roman"/>
          <w:b/>
          <w:sz w:val="24"/>
          <w:szCs w:val="24"/>
          <w:lang w:val="en-GB"/>
        </w:rPr>
        <w:t xml:space="preserve">5. </w:t>
      </w:r>
      <w:r w:rsidR="00085971">
        <w:rPr>
          <w:rFonts w:ascii="Times New Roman" w:hAnsi="Times New Roman" w:cs="Times New Roman"/>
          <w:b/>
          <w:sz w:val="24"/>
          <w:szCs w:val="24"/>
          <w:lang w:val="en-GB"/>
        </w:rPr>
        <w:t>TRIMMING OF SLOPES</w:t>
      </w:r>
    </w:p>
    <w:p w:rsidR="00AA5171" w:rsidRDefault="00AA5171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A5171" w:rsidRDefault="00BE78A8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>The dike toe and slope</w:t>
      </w:r>
      <w:r w:rsidR="00AA5171">
        <w:rPr>
          <w:rFonts w:ascii="Times New Roman" w:hAnsi="Times New Roman" w:cs="Times New Roman"/>
          <w:sz w:val="24"/>
          <w:szCs w:val="24"/>
          <w:lang w:val="en-GB"/>
        </w:rPr>
        <w:t>s shall be planted with grass and maintained as such.</w:t>
      </w:r>
    </w:p>
    <w:p w:rsidR="004D5A5D" w:rsidRDefault="0086384A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6C11BE" w:rsidRPr="00263FA8" w:rsidRDefault="00AA5171" w:rsidP="003506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263FA8">
        <w:rPr>
          <w:rFonts w:ascii="Times New Roman" w:hAnsi="Times New Roman" w:cs="Times New Roman"/>
          <w:b/>
          <w:sz w:val="24"/>
          <w:szCs w:val="24"/>
          <w:lang w:val="en-GB"/>
        </w:rPr>
        <w:t xml:space="preserve">6. </w:t>
      </w:r>
      <w:r w:rsidR="003022D8">
        <w:rPr>
          <w:rFonts w:ascii="Times New Roman" w:hAnsi="Times New Roman" w:cs="Times New Roman"/>
          <w:b/>
          <w:sz w:val="24"/>
          <w:szCs w:val="24"/>
          <w:lang w:val="en-GB"/>
        </w:rPr>
        <w:t>RESTORING</w:t>
      </w:r>
      <w:r w:rsidRPr="00263FA8">
        <w:rPr>
          <w:rFonts w:ascii="Times New Roman" w:hAnsi="Times New Roman" w:cs="Times New Roman"/>
          <w:b/>
          <w:sz w:val="24"/>
          <w:szCs w:val="24"/>
          <w:lang w:val="en-GB"/>
        </w:rPr>
        <w:t xml:space="preserve"> THE PLOT</w:t>
      </w:r>
    </w:p>
    <w:p w:rsidR="00AA5171" w:rsidRDefault="00AA5171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A5171" w:rsidRDefault="00263FA8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3022D8">
        <w:rPr>
          <w:rFonts w:ascii="Times New Roman" w:hAnsi="Times New Roman" w:cs="Times New Roman"/>
          <w:sz w:val="24"/>
          <w:szCs w:val="24"/>
          <w:lang w:val="en-GB"/>
        </w:rPr>
        <w:t>Upon the completion of a</w:t>
      </w:r>
      <w:r w:rsidR="00085971">
        <w:rPr>
          <w:rFonts w:ascii="Times New Roman" w:hAnsi="Times New Roman" w:cs="Times New Roman"/>
          <w:sz w:val="24"/>
          <w:szCs w:val="24"/>
          <w:lang w:val="en-GB"/>
        </w:rPr>
        <w:t>ll construction works, the site</w:t>
      </w:r>
      <w:r w:rsidR="003022D8">
        <w:rPr>
          <w:rFonts w:ascii="Times New Roman" w:hAnsi="Times New Roman" w:cs="Times New Roman"/>
          <w:sz w:val="24"/>
          <w:szCs w:val="24"/>
          <w:lang w:val="en-GB"/>
        </w:rPr>
        <w:t xml:space="preserve"> shall be cleaned and restored.</w:t>
      </w:r>
    </w:p>
    <w:p w:rsidR="003022D8" w:rsidRDefault="003022D8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022D8" w:rsidRPr="0081075D" w:rsidRDefault="0081075D" w:rsidP="003506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1075D">
        <w:rPr>
          <w:rFonts w:ascii="Times New Roman" w:hAnsi="Times New Roman" w:cs="Times New Roman"/>
          <w:b/>
          <w:sz w:val="24"/>
          <w:szCs w:val="24"/>
          <w:lang w:val="en-GB"/>
        </w:rPr>
        <w:t xml:space="preserve">7. </w:t>
      </w:r>
      <w:r w:rsidR="00085971">
        <w:rPr>
          <w:rFonts w:ascii="Times New Roman" w:hAnsi="Times New Roman" w:cs="Times New Roman"/>
          <w:b/>
          <w:sz w:val="24"/>
          <w:szCs w:val="24"/>
          <w:lang w:val="en-GB"/>
        </w:rPr>
        <w:t>MUNICIPAL</w:t>
      </w:r>
      <w:r w:rsidR="003022D8" w:rsidRPr="0081075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SERVICE INFRASTRUCTURE AND ENVIRONMENTAL </w:t>
      </w:r>
      <w:r w:rsidR="00955201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3022D8" w:rsidRPr="0081075D">
        <w:rPr>
          <w:rFonts w:ascii="Times New Roman" w:hAnsi="Times New Roman" w:cs="Times New Roman"/>
          <w:b/>
          <w:sz w:val="24"/>
          <w:szCs w:val="24"/>
          <w:lang w:val="en-GB"/>
        </w:rPr>
        <w:t>PROTECTION MEASURES</w:t>
      </w:r>
    </w:p>
    <w:p w:rsidR="003022D8" w:rsidRDefault="003022D8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022D8" w:rsidRDefault="0081075D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085971">
        <w:rPr>
          <w:rFonts w:ascii="Times New Roman" w:hAnsi="Times New Roman" w:cs="Times New Roman"/>
          <w:sz w:val="24"/>
          <w:szCs w:val="24"/>
          <w:lang w:val="en-GB"/>
        </w:rPr>
        <w:t>Design documents shall provide</w:t>
      </w:r>
      <w:r w:rsidR="000C4BCA">
        <w:rPr>
          <w:rFonts w:ascii="Times New Roman" w:hAnsi="Times New Roman" w:cs="Times New Roman"/>
          <w:sz w:val="24"/>
          <w:szCs w:val="24"/>
          <w:lang w:val="en-GB"/>
        </w:rPr>
        <w:t xml:space="preserve"> a solution which will foresee </w:t>
      </w:r>
      <w:r w:rsidR="006D7958">
        <w:rPr>
          <w:rFonts w:ascii="Times New Roman" w:hAnsi="Times New Roman" w:cs="Times New Roman"/>
          <w:sz w:val="24"/>
          <w:szCs w:val="24"/>
          <w:lang w:val="en-GB"/>
        </w:rPr>
        <w:t>the connec</w:t>
      </w:r>
      <w:r w:rsidR="00497DD5">
        <w:rPr>
          <w:rFonts w:ascii="Times New Roman" w:hAnsi="Times New Roman" w:cs="Times New Roman"/>
          <w:sz w:val="24"/>
          <w:szCs w:val="24"/>
          <w:lang w:val="en-GB"/>
        </w:rPr>
        <w:t xml:space="preserve">tion of the main structure </w:t>
      </w:r>
      <w:r w:rsidR="006D7958">
        <w:rPr>
          <w:rFonts w:ascii="Times New Roman" w:hAnsi="Times New Roman" w:cs="Times New Roman"/>
          <w:sz w:val="24"/>
          <w:szCs w:val="24"/>
          <w:lang w:val="en-GB"/>
        </w:rPr>
        <w:t>to the d</w:t>
      </w:r>
      <w:r w:rsidR="00497DD5">
        <w:rPr>
          <w:rFonts w:ascii="Times New Roman" w:hAnsi="Times New Roman" w:cs="Times New Roman"/>
          <w:sz w:val="24"/>
          <w:szCs w:val="24"/>
          <w:lang w:val="en-GB"/>
        </w:rPr>
        <w:t>rainage canals for infiltration water</w:t>
      </w:r>
      <w:r w:rsidR="006D7958">
        <w:rPr>
          <w:rFonts w:ascii="Times New Roman" w:hAnsi="Times New Roman" w:cs="Times New Roman"/>
          <w:sz w:val="24"/>
          <w:szCs w:val="24"/>
          <w:lang w:val="en-GB"/>
        </w:rPr>
        <w:t xml:space="preserve"> and water</w:t>
      </w:r>
      <w:r w:rsidR="00497DD5">
        <w:rPr>
          <w:rFonts w:ascii="Times New Roman" w:hAnsi="Times New Roman" w:cs="Times New Roman"/>
          <w:sz w:val="24"/>
          <w:szCs w:val="24"/>
          <w:lang w:val="en-GB"/>
        </w:rPr>
        <w:t xml:space="preserve"> from behind the banks</w:t>
      </w:r>
      <w:r w:rsidR="006D7958">
        <w:rPr>
          <w:rFonts w:ascii="Times New Roman" w:hAnsi="Times New Roman" w:cs="Times New Roman"/>
          <w:sz w:val="24"/>
          <w:szCs w:val="24"/>
          <w:lang w:val="en-GB"/>
        </w:rPr>
        <w:t xml:space="preserve"> and a sol</w:t>
      </w:r>
      <w:r w:rsidR="00497DD5">
        <w:rPr>
          <w:rFonts w:ascii="Times New Roman" w:hAnsi="Times New Roman" w:cs="Times New Roman"/>
          <w:sz w:val="24"/>
          <w:szCs w:val="24"/>
          <w:lang w:val="en-GB"/>
        </w:rPr>
        <w:t>ution for drainage</w:t>
      </w:r>
      <w:r w:rsidR="006D795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6D7958" w:rsidRDefault="006D7958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497DD5">
        <w:rPr>
          <w:rFonts w:ascii="Times New Roman" w:hAnsi="Times New Roman" w:cs="Times New Roman"/>
          <w:sz w:val="24"/>
          <w:szCs w:val="24"/>
          <w:lang w:val="en-GB"/>
        </w:rPr>
        <w:t>The route</w:t>
      </w:r>
      <w:r w:rsidR="00C5060C">
        <w:rPr>
          <w:rFonts w:ascii="Times New Roman" w:hAnsi="Times New Roman" w:cs="Times New Roman"/>
          <w:sz w:val="24"/>
          <w:szCs w:val="24"/>
          <w:lang w:val="en-GB"/>
        </w:rPr>
        <w:t xml:space="preserve"> of the dike shall be harmonized with the exis</w:t>
      </w:r>
      <w:r w:rsidR="003E562F">
        <w:rPr>
          <w:rFonts w:ascii="Times New Roman" w:hAnsi="Times New Roman" w:cs="Times New Roman"/>
          <w:sz w:val="24"/>
          <w:szCs w:val="24"/>
          <w:lang w:val="en-GB"/>
        </w:rPr>
        <w:t>ting structures, with the route</w:t>
      </w:r>
      <w:r w:rsidR="00C5060C">
        <w:rPr>
          <w:rFonts w:ascii="Times New Roman" w:hAnsi="Times New Roman" w:cs="Times New Roman"/>
          <w:sz w:val="24"/>
          <w:szCs w:val="24"/>
          <w:lang w:val="en-GB"/>
        </w:rPr>
        <w:t xml:space="preserve"> of the downstream section, with roads, residential and other structures, infrastructure, etc. </w:t>
      </w:r>
      <w:r w:rsidR="003E562F">
        <w:rPr>
          <w:rFonts w:ascii="Times New Roman" w:hAnsi="Times New Roman" w:cs="Times New Roman"/>
          <w:sz w:val="24"/>
          <w:szCs w:val="24"/>
          <w:lang w:val="en-GB"/>
        </w:rPr>
        <w:t>In this process, the demolition</w:t>
      </w:r>
      <w:r w:rsidR="00C5060C">
        <w:rPr>
          <w:rFonts w:ascii="Times New Roman" w:hAnsi="Times New Roman" w:cs="Times New Roman"/>
          <w:sz w:val="24"/>
          <w:szCs w:val="24"/>
          <w:lang w:val="en-GB"/>
        </w:rPr>
        <w:t xml:space="preserve"> or relocation of the existing structures shall be foreseen only </w:t>
      </w:r>
      <w:r w:rsidR="0054043E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3E562F">
        <w:rPr>
          <w:rFonts w:ascii="Times New Roman" w:hAnsi="Times New Roman" w:cs="Times New Roman"/>
          <w:sz w:val="24"/>
          <w:szCs w:val="24"/>
          <w:lang w:val="en-GB"/>
        </w:rPr>
        <w:t xml:space="preserve">case that without such actions </w:t>
      </w:r>
      <w:r w:rsidR="0054043E">
        <w:rPr>
          <w:rFonts w:ascii="Times New Roman" w:hAnsi="Times New Roman" w:cs="Times New Roman"/>
          <w:sz w:val="24"/>
          <w:szCs w:val="24"/>
          <w:lang w:val="en-GB"/>
        </w:rPr>
        <w:t>the functionality of the newly designed structures cannot be ensured.</w:t>
      </w:r>
    </w:p>
    <w:p w:rsidR="0054043E" w:rsidRDefault="0054043E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4043E" w:rsidRPr="0054282F" w:rsidRDefault="0054043E" w:rsidP="003506F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3E562F">
        <w:rPr>
          <w:rFonts w:ascii="Times New Roman" w:hAnsi="Times New Roman" w:cs="Times New Roman"/>
          <w:b/>
          <w:sz w:val="24"/>
          <w:szCs w:val="24"/>
          <w:lang w:val="en-GB"/>
        </w:rPr>
        <w:t>8. OTHER INFORMATION</w:t>
      </w:r>
      <w:r w:rsidRPr="0054282F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SIGNIFICANT FOR CONSTRUCTION</w:t>
      </w:r>
    </w:p>
    <w:p w:rsidR="0054043E" w:rsidRDefault="0054043E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4043E" w:rsidRDefault="0054282F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Based on soil mechanics investigations </w:t>
      </w:r>
      <w:r w:rsidR="00955201">
        <w:rPr>
          <w:rFonts w:ascii="Times New Roman" w:hAnsi="Times New Roman" w:cs="Times New Roman"/>
          <w:sz w:val="24"/>
          <w:szCs w:val="24"/>
          <w:lang w:val="en-GB"/>
        </w:rPr>
        <w:t>performed earlier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the stability of the selected type of the dike shall be proven. Design documents for the right Sava dike shall also contain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overview of all the required elements of the reg</w:t>
      </w:r>
      <w:r w:rsidR="00955201">
        <w:rPr>
          <w:rFonts w:ascii="Times New Roman" w:hAnsi="Times New Roman" w:cs="Times New Roman"/>
          <w:sz w:val="24"/>
          <w:szCs w:val="24"/>
          <w:lang w:val="en-GB"/>
        </w:rPr>
        <w:t>ulation line and profile</w:t>
      </w:r>
      <w:r>
        <w:rPr>
          <w:rFonts w:ascii="Times New Roman" w:hAnsi="Times New Roman" w:cs="Times New Roman"/>
          <w:sz w:val="24"/>
          <w:szCs w:val="24"/>
          <w:lang w:val="en-GB"/>
        </w:rPr>
        <w:t>s.</w:t>
      </w:r>
    </w:p>
    <w:p w:rsidR="0054282F" w:rsidRDefault="0054282F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4282F" w:rsidRPr="00675368" w:rsidRDefault="00955201" w:rsidP="00675368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ab/>
        <w:t xml:space="preserve">CONSENT, </w:t>
      </w:r>
      <w:r w:rsidR="0054282F" w:rsidRPr="00675368">
        <w:rPr>
          <w:rFonts w:ascii="Times New Roman" w:hAnsi="Times New Roman" w:cs="Times New Roman"/>
          <w:b/>
          <w:sz w:val="24"/>
          <w:szCs w:val="24"/>
          <w:lang w:val="en-GB"/>
        </w:rPr>
        <w:t>REQUIREMENTS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(CONDITIONS)</w:t>
      </w:r>
      <w:r w:rsidR="0054282F" w:rsidRPr="00675368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54282F" w:rsidRPr="00675368">
        <w:rPr>
          <w:rFonts w:ascii="Times New Roman" w:hAnsi="Times New Roman" w:cs="Times New Roman"/>
          <w:b/>
          <w:sz w:val="24"/>
          <w:szCs w:val="24"/>
          <w:lang w:val="en-GB"/>
        </w:rPr>
        <w:t xml:space="preserve">CERTIFICATES AND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54282F" w:rsidRPr="00675368">
        <w:rPr>
          <w:rFonts w:ascii="Times New Roman" w:hAnsi="Times New Roman" w:cs="Times New Roman"/>
          <w:b/>
          <w:sz w:val="24"/>
          <w:szCs w:val="24"/>
          <w:lang w:val="en-GB"/>
        </w:rPr>
        <w:t xml:space="preserve">OPINIONS OF THE COMPETENT STATE ADMINISTRATION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BODIES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54282F" w:rsidRPr="00675368">
        <w:rPr>
          <w:rFonts w:ascii="Times New Roman" w:hAnsi="Times New Roman" w:cs="Times New Roman"/>
          <w:b/>
          <w:sz w:val="24"/>
          <w:szCs w:val="24"/>
          <w:lang w:val="en-GB"/>
        </w:rPr>
        <w:t xml:space="preserve">OR LEGAL ENTITIES  </w:t>
      </w:r>
    </w:p>
    <w:p w:rsidR="0054282F" w:rsidRDefault="0054282F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75368" w:rsidRDefault="00955201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The </w:t>
      </w:r>
      <w:r w:rsidR="006B7D09">
        <w:rPr>
          <w:rFonts w:ascii="Times New Roman" w:hAnsi="Times New Roman" w:cs="Times New Roman"/>
          <w:sz w:val="24"/>
          <w:szCs w:val="24"/>
          <w:lang w:val="en-GB"/>
        </w:rPr>
        <w:t xml:space="preserve">requirements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or conditions </w:t>
      </w:r>
      <w:r w:rsidR="006B7D09">
        <w:rPr>
          <w:rFonts w:ascii="Times New Roman" w:hAnsi="Times New Roman" w:cs="Times New Roman"/>
          <w:sz w:val="24"/>
          <w:szCs w:val="24"/>
          <w:lang w:val="en-GB"/>
        </w:rPr>
        <w:t>listed below</w:t>
      </w:r>
      <w:r w:rsidR="00C221F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B7D09">
        <w:rPr>
          <w:rFonts w:ascii="Times New Roman" w:hAnsi="Times New Roman" w:cs="Times New Roman"/>
          <w:sz w:val="24"/>
          <w:szCs w:val="24"/>
          <w:lang w:val="en-GB"/>
        </w:rPr>
        <w:t xml:space="preserve"> which are integral part of this location permit</w:t>
      </w:r>
      <w:r w:rsidR="00C221F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B7D09">
        <w:rPr>
          <w:rFonts w:ascii="Times New Roman" w:hAnsi="Times New Roman" w:cs="Times New Roman"/>
          <w:sz w:val="24"/>
          <w:szCs w:val="24"/>
          <w:lang w:val="en-GB"/>
        </w:rPr>
        <w:t xml:space="preserve"> have been obtained in the permitting procedure:</w:t>
      </w:r>
    </w:p>
    <w:p w:rsidR="006B7D09" w:rsidRDefault="006B7D09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B7D09" w:rsidRDefault="008E525D" w:rsidP="006B7D0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Sanitary-te</w:t>
      </w:r>
      <w:r w:rsidR="00C221F2">
        <w:rPr>
          <w:rFonts w:ascii="Times New Roman" w:hAnsi="Times New Roman" w:cs="Times New Roman"/>
          <w:sz w:val="24"/>
          <w:szCs w:val="24"/>
          <w:lang w:val="en-GB"/>
        </w:rPr>
        <w:t>chnical and hygienic conditions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 the Ministry of Health and Social Care, Class: 350-05/07-01/12, Reg. No.: 534-08-01/5-07-2, dated 31 January 2007;</w:t>
      </w:r>
    </w:p>
    <w:p w:rsidR="008E525D" w:rsidRDefault="00B0407D" w:rsidP="006B7D0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Nature p</w:t>
      </w:r>
      <w:r w:rsidR="00C221F2">
        <w:rPr>
          <w:rFonts w:ascii="Times New Roman" w:hAnsi="Times New Roman" w:cs="Times New Roman"/>
          <w:sz w:val="24"/>
          <w:szCs w:val="24"/>
          <w:lang w:val="en-GB"/>
        </w:rPr>
        <w:t>rotection requirements</w:t>
      </w:r>
      <w:r>
        <w:rPr>
          <w:rFonts w:ascii="Times New Roman" w:hAnsi="Times New Roman" w:cs="Times New Roman"/>
          <w:sz w:val="24"/>
          <w:szCs w:val="24"/>
          <w:lang w:val="en-GB"/>
        </w:rPr>
        <w:t>, Ministry of Culture, Zagreb, Class: 612-07/07-01/08, Reg. No.: 532-08-03/9-07-2, dated 10 January 2007;</w:t>
      </w:r>
    </w:p>
    <w:p w:rsidR="0003124C" w:rsidRDefault="00C221F2" w:rsidP="006B7D0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Special conditions</w:t>
      </w:r>
      <w:r w:rsidR="0003124C">
        <w:rPr>
          <w:rFonts w:ascii="Times New Roman" w:hAnsi="Times New Roman" w:cs="Times New Roman"/>
          <w:sz w:val="24"/>
          <w:szCs w:val="24"/>
          <w:lang w:val="en-GB"/>
        </w:rPr>
        <w:t>, Ministry of the Interior, Internal Affairs Inspectorate, Zagreb, No.: 511-01-75-385/2-07.1/8, dated 8 January 2007;</w:t>
      </w:r>
    </w:p>
    <w:p w:rsidR="004B5893" w:rsidRDefault="00C221F2" w:rsidP="004B5893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Special conditions</w:t>
      </w:r>
      <w:r w:rsidR="004B5893">
        <w:rPr>
          <w:rFonts w:ascii="Times New Roman" w:hAnsi="Times New Roman" w:cs="Times New Roman"/>
          <w:sz w:val="24"/>
          <w:szCs w:val="24"/>
          <w:lang w:val="en-GB"/>
        </w:rPr>
        <w:t>, Ministry of Agriculture, Forestry and Water Management, Directorate for Management of Agricultural Land, Class: 350-05/07-01/1, Reg. No.: 525-09-A.P.B./07-02, dated 29 January 2007;</w:t>
      </w:r>
    </w:p>
    <w:p w:rsidR="00B0407D" w:rsidRDefault="004B5893" w:rsidP="006B7D0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Water rights conditions,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Hrvatske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vode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Water Management Department for the Sava River Basin, Class: UP/325-06/07-01/48, Reg. No.: 374-21-2-07-2, dated 15 January 2007;</w:t>
      </w:r>
    </w:p>
    <w:p w:rsidR="004B5893" w:rsidRDefault="00C221F2" w:rsidP="006B7D0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Special conditions</w:t>
      </w:r>
      <w:r w:rsidR="008A2EF8">
        <w:rPr>
          <w:rFonts w:ascii="Times New Roman" w:hAnsi="Times New Roman" w:cs="Times New Roman"/>
          <w:sz w:val="24"/>
          <w:szCs w:val="24"/>
          <w:lang w:val="en-GB"/>
        </w:rPr>
        <w:t xml:space="preserve">, HEP operator </w:t>
      </w:r>
      <w:proofErr w:type="spellStart"/>
      <w:r w:rsidR="008A2EF8">
        <w:rPr>
          <w:rFonts w:ascii="Times New Roman" w:hAnsi="Times New Roman" w:cs="Times New Roman"/>
          <w:sz w:val="24"/>
          <w:szCs w:val="24"/>
          <w:lang w:val="en-GB"/>
        </w:rPr>
        <w:t>distribucijskog</w:t>
      </w:r>
      <w:proofErr w:type="spellEnd"/>
      <w:r w:rsidR="008A2E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A2EF8">
        <w:rPr>
          <w:rFonts w:ascii="Times New Roman" w:hAnsi="Times New Roman" w:cs="Times New Roman"/>
          <w:sz w:val="24"/>
          <w:szCs w:val="24"/>
          <w:lang w:val="en-GB"/>
        </w:rPr>
        <w:t>sustava</w:t>
      </w:r>
      <w:proofErr w:type="spellEnd"/>
      <w:r w:rsidR="008A2E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A2EF8">
        <w:rPr>
          <w:rFonts w:ascii="Times New Roman" w:hAnsi="Times New Roman" w:cs="Times New Roman"/>
          <w:sz w:val="24"/>
          <w:szCs w:val="24"/>
          <w:lang w:val="en-GB"/>
        </w:rPr>
        <w:t>d.o.o</w:t>
      </w:r>
      <w:proofErr w:type="spellEnd"/>
      <w:r w:rsidR="008A2EF8">
        <w:rPr>
          <w:rFonts w:ascii="Times New Roman" w:hAnsi="Times New Roman" w:cs="Times New Roman"/>
          <w:sz w:val="24"/>
          <w:szCs w:val="24"/>
          <w:lang w:val="en-GB"/>
        </w:rPr>
        <w:t>. (Croatian power supply company</w:t>
      </w:r>
      <w:r w:rsidR="0040451C">
        <w:rPr>
          <w:rFonts w:ascii="Times New Roman" w:hAnsi="Times New Roman" w:cs="Times New Roman"/>
          <w:sz w:val="24"/>
          <w:szCs w:val="24"/>
          <w:lang w:val="en-GB"/>
        </w:rPr>
        <w:t>, distribution system operator</w:t>
      </w:r>
      <w:r w:rsidR="008A2EF8">
        <w:rPr>
          <w:rFonts w:ascii="Times New Roman" w:hAnsi="Times New Roman" w:cs="Times New Roman"/>
          <w:sz w:val="24"/>
          <w:szCs w:val="24"/>
          <w:lang w:val="en-GB"/>
        </w:rPr>
        <w:t xml:space="preserve">), Elektra </w:t>
      </w:r>
      <w:proofErr w:type="spellStart"/>
      <w:r w:rsidR="008A2EF8">
        <w:rPr>
          <w:rFonts w:ascii="Times New Roman" w:hAnsi="Times New Roman" w:cs="Times New Roman"/>
          <w:sz w:val="24"/>
          <w:szCs w:val="24"/>
          <w:lang w:val="en-GB"/>
        </w:rPr>
        <w:t>Sisak</w:t>
      </w:r>
      <w:proofErr w:type="spellEnd"/>
      <w:r w:rsidR="008A2EF8">
        <w:rPr>
          <w:rFonts w:ascii="Times New Roman" w:hAnsi="Times New Roman" w:cs="Times New Roman"/>
          <w:sz w:val="24"/>
          <w:szCs w:val="24"/>
          <w:lang w:val="en-GB"/>
        </w:rPr>
        <w:t>, No.: 4018-2038/07-DK, dated 5 February 2007;</w:t>
      </w:r>
    </w:p>
    <w:p w:rsidR="008A2EF8" w:rsidRDefault="002251C4" w:rsidP="006B7D0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Opinion, Conditions, HEP operator </w:t>
      </w:r>
      <w:proofErr w:type="spellStart"/>
      <w:r w:rsidR="0040451C">
        <w:rPr>
          <w:rFonts w:ascii="Times New Roman" w:hAnsi="Times New Roman" w:cs="Times New Roman"/>
          <w:sz w:val="24"/>
          <w:szCs w:val="24"/>
          <w:lang w:val="en-GB"/>
        </w:rPr>
        <w:t>prijenosnog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sustava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d.o.o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(Croatian power supply </w:t>
      </w:r>
      <w:r w:rsidR="0040451C">
        <w:rPr>
          <w:rFonts w:ascii="Times New Roman" w:hAnsi="Times New Roman" w:cs="Times New Roman"/>
          <w:sz w:val="24"/>
          <w:szCs w:val="24"/>
          <w:lang w:val="en-GB"/>
        </w:rPr>
        <w:t>company, transmission system operator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r w:rsidR="0040451C">
        <w:rPr>
          <w:rFonts w:ascii="Times New Roman" w:hAnsi="Times New Roman" w:cs="Times New Roman"/>
          <w:sz w:val="24"/>
          <w:szCs w:val="24"/>
          <w:lang w:val="en-GB"/>
        </w:rPr>
        <w:t>Zagreb transmission area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No.: </w:t>
      </w:r>
      <w:r w:rsidR="0040451C">
        <w:rPr>
          <w:rFonts w:ascii="Times New Roman" w:hAnsi="Times New Roman" w:cs="Times New Roman"/>
          <w:sz w:val="24"/>
          <w:szCs w:val="24"/>
          <w:lang w:val="en-GB"/>
        </w:rPr>
        <w:t>3004</w:t>
      </w:r>
      <w:r>
        <w:rPr>
          <w:rFonts w:ascii="Times New Roman" w:hAnsi="Times New Roman" w:cs="Times New Roman"/>
          <w:sz w:val="24"/>
          <w:szCs w:val="24"/>
          <w:lang w:val="en-GB"/>
        </w:rPr>
        <w:t>-2</w:t>
      </w:r>
      <w:r w:rsidR="0040451C">
        <w:rPr>
          <w:rFonts w:ascii="Times New Roman" w:hAnsi="Times New Roman" w:cs="Times New Roman"/>
          <w:sz w:val="24"/>
          <w:szCs w:val="24"/>
          <w:lang w:val="en-GB"/>
        </w:rPr>
        <w:t>71/07R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dated </w:t>
      </w:r>
      <w:r w:rsidR="0040451C">
        <w:rPr>
          <w:rFonts w:ascii="Times New Roman" w:hAnsi="Times New Roman" w:cs="Times New Roman"/>
          <w:sz w:val="24"/>
          <w:szCs w:val="24"/>
          <w:lang w:val="en-GB"/>
        </w:rPr>
        <w:t>16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February 2007;</w:t>
      </w:r>
    </w:p>
    <w:p w:rsidR="0040451C" w:rsidRDefault="00A61E9A" w:rsidP="006B7D0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Special building conditions,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Sisački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vodovod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d.o.o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Sisak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water and wastewater company),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Sisak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Reg. No.: 2176/05-13-07-1227-TB, dated 6 February 2007;</w:t>
      </w:r>
    </w:p>
    <w:p w:rsidR="00A61E9A" w:rsidRDefault="00C16502" w:rsidP="006B7D0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Building conditions – Corrigendum, Croatian Telecommunications Agency, Class: 350-05/07-01/266, Reg. No.: 376-10/TZ-07-4, dated 12 April 2007;</w:t>
      </w:r>
    </w:p>
    <w:p w:rsidR="00C16502" w:rsidRDefault="00943901" w:rsidP="006B7D0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Special conditions,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Hrvatski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telekom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Region 1-North, No. 94050/2007, dated 5 April 2007;</w:t>
      </w:r>
    </w:p>
    <w:p w:rsidR="00943901" w:rsidRDefault="001B4ED0" w:rsidP="006B7D0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Conclusion, Municipality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Sunja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Municipal Council, Class: 350-05/07-01/02, Reg. No.: 2176/17-02-06-02, dated 27 March 2007;</w:t>
      </w:r>
    </w:p>
    <w:p w:rsidR="001B4ED0" w:rsidRDefault="001B4ED0" w:rsidP="006B7D09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Special conditions, County Road Directorate, Class: 340-01/07-04/01, Reg. No.: 2176-81-31-07-02, dated 29 January 2007.</w:t>
      </w:r>
    </w:p>
    <w:p w:rsidR="001B4ED0" w:rsidRDefault="001B4ED0" w:rsidP="001B4E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B4ED0" w:rsidRPr="007D3400" w:rsidRDefault="007D3400" w:rsidP="007D3400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Pr="007D3400">
        <w:rPr>
          <w:rFonts w:ascii="Times New Roman" w:hAnsi="Times New Roman" w:cs="Times New Roman"/>
          <w:b/>
          <w:sz w:val="24"/>
          <w:szCs w:val="24"/>
          <w:lang w:val="en-GB"/>
        </w:rPr>
        <w:t>PHYSICAL PLANNING DOCUMENTS</w:t>
      </w:r>
    </w:p>
    <w:p w:rsidR="00C221F2" w:rsidRDefault="00C221F2" w:rsidP="001B4E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D3400" w:rsidRDefault="00C221F2" w:rsidP="001B4E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>The project complies</w:t>
      </w:r>
      <w:r w:rsidR="007D3400">
        <w:rPr>
          <w:rFonts w:ascii="Times New Roman" w:hAnsi="Times New Roman" w:cs="Times New Roman"/>
          <w:sz w:val="24"/>
          <w:szCs w:val="24"/>
          <w:lang w:val="en-GB"/>
        </w:rPr>
        <w:t xml:space="preserve"> with the Physical Plan of the Municipality of </w:t>
      </w:r>
      <w:proofErr w:type="spellStart"/>
      <w:r w:rsidR="007D3400">
        <w:rPr>
          <w:rFonts w:ascii="Times New Roman" w:hAnsi="Times New Roman" w:cs="Times New Roman"/>
          <w:sz w:val="24"/>
          <w:szCs w:val="24"/>
          <w:lang w:val="en-GB"/>
        </w:rPr>
        <w:t>Sisak</w:t>
      </w:r>
      <w:proofErr w:type="spellEnd"/>
      <w:r w:rsidR="007D34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85F51"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(Official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7D3400">
        <w:rPr>
          <w:rFonts w:ascii="Times New Roman" w:hAnsi="Times New Roman" w:cs="Times New Roman"/>
          <w:sz w:val="24"/>
          <w:szCs w:val="24"/>
          <w:lang w:val="en-GB"/>
        </w:rPr>
        <w:t>Gazette</w:t>
      </w:r>
      <w:r w:rsidR="00493785">
        <w:rPr>
          <w:rFonts w:ascii="Times New Roman" w:hAnsi="Times New Roman" w:cs="Times New Roman"/>
          <w:sz w:val="24"/>
          <w:szCs w:val="24"/>
          <w:lang w:val="en-GB"/>
        </w:rPr>
        <w:t xml:space="preserve"> of SMC</w:t>
      </w:r>
      <w:r w:rsidR="007D3400">
        <w:rPr>
          <w:rFonts w:ascii="Times New Roman" w:hAnsi="Times New Roman" w:cs="Times New Roman"/>
          <w:sz w:val="24"/>
          <w:szCs w:val="24"/>
          <w:lang w:val="en-GB"/>
        </w:rPr>
        <w:t>, 8/04).</w:t>
      </w:r>
    </w:p>
    <w:p w:rsidR="007D3400" w:rsidRDefault="007D3400" w:rsidP="001B4E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D3400" w:rsidRDefault="00E85F51" w:rsidP="001B4ED0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85F51">
        <w:rPr>
          <w:rFonts w:ascii="Times New Roman" w:hAnsi="Times New Roman" w:cs="Times New Roman"/>
          <w:sz w:val="24"/>
          <w:szCs w:val="24"/>
          <w:lang w:val="en-GB"/>
        </w:rPr>
        <w:t xml:space="preserve">Construction may not commence on the basis of this location permit.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A building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permit shall be obtained pursuant to the provisions of the Building Act (</w:t>
      </w:r>
      <w:r w:rsidRPr="00E85F51">
        <w:rPr>
          <w:rFonts w:ascii="Times New Roman" w:hAnsi="Times New Roman" w:cs="Times New Roman"/>
          <w:sz w:val="24"/>
          <w:szCs w:val="24"/>
          <w:lang w:val="en-GB"/>
        </w:rPr>
        <w:t xml:space="preserve">Official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E85F51">
        <w:rPr>
          <w:rFonts w:ascii="Times New Roman" w:hAnsi="Times New Roman" w:cs="Times New Roman"/>
          <w:sz w:val="24"/>
          <w:szCs w:val="24"/>
          <w:lang w:val="en-GB"/>
        </w:rPr>
        <w:t xml:space="preserve">Gazette </w:t>
      </w:r>
      <w:r>
        <w:rPr>
          <w:rFonts w:ascii="Times New Roman" w:hAnsi="Times New Roman" w:cs="Times New Roman"/>
          <w:sz w:val="24"/>
          <w:szCs w:val="24"/>
          <w:lang w:val="en-GB"/>
        </w:rPr>
        <w:t>175</w:t>
      </w:r>
      <w:r w:rsidRPr="00E85F51">
        <w:rPr>
          <w:rFonts w:ascii="Times New Roman" w:hAnsi="Times New Roman" w:cs="Times New Roman"/>
          <w:sz w:val="24"/>
          <w:szCs w:val="24"/>
          <w:lang w:val="en-GB"/>
        </w:rPr>
        <w:t>/</w:t>
      </w:r>
      <w:r>
        <w:rPr>
          <w:rFonts w:ascii="Times New Roman" w:hAnsi="Times New Roman" w:cs="Times New Roman"/>
          <w:sz w:val="24"/>
          <w:szCs w:val="24"/>
          <w:lang w:val="en-GB"/>
        </w:rPr>
        <w:t>03</w:t>
      </w:r>
      <w:r w:rsidRPr="00E85F51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100/04).</w:t>
      </w:r>
    </w:p>
    <w:p w:rsidR="00E85F51" w:rsidRPr="00E85F51" w:rsidRDefault="00E85F51" w:rsidP="001B4ED0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ab/>
      </w:r>
      <w:r w:rsidR="001859D5">
        <w:rPr>
          <w:rFonts w:ascii="Times New Roman" w:hAnsi="Times New Roman" w:cs="Times New Roman"/>
          <w:sz w:val="24"/>
          <w:szCs w:val="24"/>
          <w:lang w:val="en-GB"/>
        </w:rPr>
        <w:t>This location permit shall be in effect for two year</w:t>
      </w:r>
      <w:r w:rsidR="00F154F4">
        <w:rPr>
          <w:rFonts w:ascii="Times New Roman" w:hAnsi="Times New Roman" w:cs="Times New Roman"/>
          <w:sz w:val="24"/>
          <w:szCs w:val="24"/>
          <w:lang w:val="en-GB"/>
        </w:rPr>
        <w:t xml:space="preserve">s from its coming into effect. </w:t>
      </w:r>
      <w:r w:rsidR="001859D5">
        <w:rPr>
          <w:rFonts w:ascii="Times New Roman" w:hAnsi="Times New Roman" w:cs="Times New Roman"/>
          <w:sz w:val="24"/>
          <w:szCs w:val="24"/>
          <w:lang w:val="en-GB"/>
        </w:rPr>
        <w:t xml:space="preserve">An </w:t>
      </w:r>
      <w:r w:rsidR="00F154F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859D5">
        <w:rPr>
          <w:rFonts w:ascii="Times New Roman" w:hAnsi="Times New Roman" w:cs="Times New Roman"/>
          <w:sz w:val="24"/>
          <w:szCs w:val="24"/>
          <w:lang w:val="en-GB"/>
        </w:rPr>
        <w:t>application for the building permit shall be filed within that period.</w:t>
      </w:r>
    </w:p>
    <w:p w:rsidR="007D3400" w:rsidRDefault="007D3400" w:rsidP="001B4ED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F67BE" w:rsidRPr="00D91A52" w:rsidRDefault="00AF67BE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430C5C" w:rsidRPr="006302D6" w:rsidRDefault="00430C5C" w:rsidP="00430C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en-GB" w:eastAsia="en-US"/>
        </w:rPr>
      </w:pPr>
      <w:r w:rsidRPr="006302D6">
        <w:rPr>
          <w:rFonts w:ascii="Times New Roman" w:eastAsia="Calibri" w:hAnsi="Times New Roman" w:cs="Times New Roman"/>
          <w:b/>
          <w:sz w:val="26"/>
          <w:szCs w:val="26"/>
          <w:lang w:val="en-GB" w:eastAsia="en-US"/>
        </w:rPr>
        <w:t>Justification</w:t>
      </w:r>
    </w:p>
    <w:p w:rsidR="00AD6EFB" w:rsidRDefault="00AD6EFB" w:rsidP="003506F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B4BC7" w:rsidRDefault="001345B7" w:rsidP="00D91A5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AD6EF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3078B4">
        <w:rPr>
          <w:rFonts w:ascii="Times New Roman" w:hAnsi="Times New Roman" w:cs="Times New Roman"/>
          <w:sz w:val="24"/>
          <w:szCs w:val="24"/>
          <w:lang w:val="en-GB"/>
        </w:rPr>
        <w:t xml:space="preserve">applicant, </w:t>
      </w:r>
      <w:proofErr w:type="spellStart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>Vodoprivredno-projektni</w:t>
      </w:r>
      <w:proofErr w:type="spellEnd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 xml:space="preserve"> biro </w:t>
      </w:r>
      <w:proofErr w:type="spellStart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>d.d</w:t>
      </w:r>
      <w:proofErr w:type="spellEnd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 xml:space="preserve">., </w:t>
      </w:r>
      <w:proofErr w:type="spellStart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>Ulica</w:t>
      </w:r>
      <w:proofErr w:type="spellEnd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>grada</w:t>
      </w:r>
      <w:proofErr w:type="spellEnd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>Vukovara</w:t>
      </w:r>
      <w:proofErr w:type="spellEnd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 xml:space="preserve"> 220, Zagreb, </w:t>
      </w:r>
      <w:r w:rsidR="00F154F4">
        <w:rPr>
          <w:rFonts w:ascii="Times New Roman" w:hAnsi="Times New Roman" w:cs="Times New Roman"/>
          <w:sz w:val="24"/>
          <w:szCs w:val="24"/>
          <w:lang w:val="en-GB"/>
        </w:rPr>
        <w:t xml:space="preserve">acting </w:t>
      </w:r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 xml:space="preserve">as a proxy of </w:t>
      </w:r>
      <w:proofErr w:type="spellStart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>Hrvatske</w:t>
      </w:r>
      <w:proofErr w:type="spellEnd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>vode</w:t>
      </w:r>
      <w:proofErr w:type="spellEnd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078B4">
        <w:rPr>
          <w:rFonts w:ascii="Times New Roman" w:hAnsi="Times New Roman" w:cs="Times New Roman"/>
          <w:sz w:val="24"/>
          <w:szCs w:val="24"/>
          <w:lang w:val="en-GB"/>
        </w:rPr>
        <w:t xml:space="preserve">Head Office, </w:t>
      </w:r>
      <w:proofErr w:type="spellStart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>Ulica</w:t>
      </w:r>
      <w:proofErr w:type="spellEnd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>grada</w:t>
      </w:r>
      <w:proofErr w:type="spellEnd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>Vukovara</w:t>
      </w:r>
      <w:proofErr w:type="spellEnd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 xml:space="preserve"> 220, Zagreb,</w:t>
      </w:r>
      <w:r w:rsidR="00F154F4">
        <w:rPr>
          <w:rFonts w:ascii="Times New Roman" w:hAnsi="Times New Roman" w:cs="Times New Roman"/>
          <w:sz w:val="24"/>
          <w:szCs w:val="24"/>
          <w:lang w:val="en-GB"/>
        </w:rPr>
        <w:t xml:space="preserve"> submitted </w:t>
      </w:r>
      <w:r w:rsidR="003078B4">
        <w:rPr>
          <w:rFonts w:ascii="Times New Roman" w:hAnsi="Times New Roman" w:cs="Times New Roman"/>
          <w:sz w:val="24"/>
          <w:szCs w:val="24"/>
          <w:lang w:val="en-GB"/>
        </w:rPr>
        <w:t xml:space="preserve">on 17 November 2006 an application for a location permit for the project: </w:t>
      </w:r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>Reconstruction of the right dike of the Sava Riv</w:t>
      </w:r>
      <w:r w:rsidR="00F154F4">
        <w:rPr>
          <w:rFonts w:ascii="Times New Roman" w:hAnsi="Times New Roman" w:cs="Times New Roman"/>
          <w:sz w:val="24"/>
          <w:szCs w:val="24"/>
          <w:lang w:val="en-GB"/>
        </w:rPr>
        <w:t xml:space="preserve">er from the settlement of </w:t>
      </w:r>
      <w:proofErr w:type="spellStart"/>
      <w:r w:rsidR="00F154F4">
        <w:rPr>
          <w:rFonts w:ascii="Times New Roman" w:hAnsi="Times New Roman" w:cs="Times New Roman"/>
          <w:sz w:val="24"/>
          <w:szCs w:val="24"/>
          <w:lang w:val="en-GB"/>
        </w:rPr>
        <w:t>Graduš</w:t>
      </w:r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spellEnd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 xml:space="preserve"> to the settlement of </w:t>
      </w:r>
      <w:proofErr w:type="spellStart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>Selišće</w:t>
      </w:r>
      <w:proofErr w:type="spellEnd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>Sunjsko</w:t>
      </w:r>
      <w:proofErr w:type="spellEnd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>, i.e. from app. km 16+000 to app. km 26+000, at cadastral plots of/within the ca</w:t>
      </w:r>
      <w:r w:rsidR="00F154F4">
        <w:rPr>
          <w:rFonts w:ascii="Times New Roman" w:hAnsi="Times New Roman" w:cs="Times New Roman"/>
          <w:sz w:val="24"/>
          <w:szCs w:val="24"/>
          <w:lang w:val="en-GB"/>
        </w:rPr>
        <w:t xml:space="preserve">dastral municipalities of </w:t>
      </w:r>
      <w:proofErr w:type="spellStart"/>
      <w:r w:rsidR="00F154F4">
        <w:rPr>
          <w:rFonts w:ascii="Times New Roman" w:hAnsi="Times New Roman" w:cs="Times New Roman"/>
          <w:sz w:val="24"/>
          <w:szCs w:val="24"/>
          <w:lang w:val="en-GB"/>
        </w:rPr>
        <w:t>Graduš</w:t>
      </w:r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spellEnd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>Letina</w:t>
      </w:r>
      <w:proofErr w:type="spellEnd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>Greda</w:t>
      </w:r>
      <w:proofErr w:type="spellEnd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>Sunja</w:t>
      </w:r>
      <w:proofErr w:type="spellEnd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proofErr w:type="spellStart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>Sisak-Moslavina</w:t>
      </w:r>
      <w:proofErr w:type="spellEnd"/>
      <w:r w:rsidR="003078B4" w:rsidRPr="003078B4">
        <w:rPr>
          <w:rFonts w:ascii="Times New Roman" w:hAnsi="Times New Roman" w:cs="Times New Roman"/>
          <w:sz w:val="24"/>
          <w:szCs w:val="24"/>
          <w:lang w:val="en-GB"/>
        </w:rPr>
        <w:t xml:space="preserve"> County.</w:t>
      </w:r>
    </w:p>
    <w:p w:rsidR="003078B4" w:rsidRDefault="003078B4" w:rsidP="00D91A5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078B4" w:rsidRDefault="003078B4" w:rsidP="00D91A5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>The application is justified.</w:t>
      </w:r>
    </w:p>
    <w:p w:rsidR="003078B4" w:rsidRDefault="003078B4" w:rsidP="00D91A5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078B4" w:rsidRDefault="003078B4" w:rsidP="00D91A5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>In the permitting procedure, the following has been identified:</w:t>
      </w:r>
    </w:p>
    <w:p w:rsidR="003078B4" w:rsidRDefault="009F01E9" w:rsidP="009F01E9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DE0BB4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he project “R</w:t>
      </w:r>
      <w:r w:rsidRPr="003078B4">
        <w:rPr>
          <w:rFonts w:ascii="Times New Roman" w:hAnsi="Times New Roman" w:cs="Times New Roman"/>
          <w:sz w:val="24"/>
          <w:szCs w:val="24"/>
          <w:lang w:val="en-GB"/>
        </w:rPr>
        <w:t xml:space="preserve">econstruction of the right dike of the Sava River from the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3078B4">
        <w:rPr>
          <w:rFonts w:ascii="Times New Roman" w:hAnsi="Times New Roman" w:cs="Times New Roman"/>
          <w:sz w:val="24"/>
          <w:szCs w:val="24"/>
          <w:lang w:val="en-GB"/>
        </w:rPr>
        <w:t xml:space="preserve">settlement of </w:t>
      </w:r>
      <w:r w:rsidR="00DE0BB4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3078B4">
        <w:rPr>
          <w:rFonts w:ascii="Times New Roman" w:hAnsi="Times New Roman" w:cs="Times New Roman"/>
          <w:sz w:val="24"/>
          <w:szCs w:val="24"/>
          <w:lang w:val="en-GB"/>
        </w:rPr>
        <w:t>Gradu</w:t>
      </w:r>
      <w:r w:rsidR="00DE0BB4">
        <w:rPr>
          <w:rFonts w:ascii="Times New Roman" w:hAnsi="Times New Roman" w:cs="Times New Roman"/>
          <w:sz w:val="24"/>
          <w:szCs w:val="24"/>
          <w:lang w:val="en-GB"/>
        </w:rPr>
        <w:t>š</w:t>
      </w:r>
      <w:r w:rsidRPr="003078B4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spellEnd"/>
      <w:r w:rsidRPr="003078B4">
        <w:rPr>
          <w:rFonts w:ascii="Times New Roman" w:hAnsi="Times New Roman" w:cs="Times New Roman"/>
          <w:sz w:val="24"/>
          <w:szCs w:val="24"/>
          <w:lang w:val="en-GB"/>
        </w:rPr>
        <w:t xml:space="preserve"> to the settlement of </w:t>
      </w:r>
      <w:proofErr w:type="spellStart"/>
      <w:r w:rsidRPr="003078B4">
        <w:rPr>
          <w:rFonts w:ascii="Times New Roman" w:hAnsi="Times New Roman" w:cs="Times New Roman"/>
          <w:sz w:val="24"/>
          <w:szCs w:val="24"/>
          <w:lang w:val="en-GB"/>
        </w:rPr>
        <w:t>Selišće</w:t>
      </w:r>
      <w:proofErr w:type="spellEnd"/>
      <w:r w:rsidRPr="003078B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078B4">
        <w:rPr>
          <w:rFonts w:ascii="Times New Roman" w:hAnsi="Times New Roman" w:cs="Times New Roman"/>
          <w:sz w:val="24"/>
          <w:szCs w:val="24"/>
          <w:lang w:val="en-GB"/>
        </w:rPr>
        <w:t>Sunjsko</w:t>
      </w:r>
      <w:proofErr w:type="spellEnd"/>
      <w:r w:rsidR="00DE0BB4">
        <w:rPr>
          <w:rFonts w:ascii="Times New Roman" w:hAnsi="Times New Roman" w:cs="Times New Roman"/>
          <w:sz w:val="24"/>
          <w:szCs w:val="24"/>
          <w:lang w:val="en-GB"/>
        </w:rPr>
        <w:t xml:space="preserve">” is within the scope of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physical </w:t>
      </w:r>
      <w:r w:rsidR="00DE0BB4">
        <w:rPr>
          <w:rFonts w:ascii="Times New Roman" w:hAnsi="Times New Roman" w:cs="Times New Roman"/>
          <w:sz w:val="24"/>
          <w:szCs w:val="24"/>
          <w:lang w:val="en-GB"/>
        </w:rPr>
        <w:tab/>
        <w:t xml:space="preserve">planning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documents </w:t>
      </w:r>
      <w:r w:rsidR="003F1246">
        <w:rPr>
          <w:rFonts w:ascii="Times New Roman" w:hAnsi="Times New Roman" w:cs="Times New Roman"/>
          <w:sz w:val="24"/>
          <w:szCs w:val="24"/>
          <w:lang w:val="en-GB"/>
        </w:rPr>
        <w:t>listed under Clause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III </w:t>
      </w:r>
      <w:r w:rsidR="003F1246">
        <w:rPr>
          <w:rFonts w:ascii="Times New Roman" w:hAnsi="Times New Roman" w:cs="Times New Roman"/>
          <w:sz w:val="24"/>
          <w:szCs w:val="24"/>
          <w:lang w:val="en-GB"/>
        </w:rPr>
        <w:t>above.</w:t>
      </w:r>
    </w:p>
    <w:p w:rsidR="009F01E9" w:rsidRDefault="009F01E9" w:rsidP="009F01E9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1246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he applicant, </w:t>
      </w:r>
      <w:proofErr w:type="spellStart"/>
      <w:r w:rsidRPr="009F01E9">
        <w:rPr>
          <w:rFonts w:ascii="Times New Roman" w:hAnsi="Times New Roman" w:cs="Times New Roman"/>
          <w:sz w:val="24"/>
          <w:szCs w:val="24"/>
          <w:lang w:val="en-GB"/>
        </w:rPr>
        <w:t>Hrvatske</w:t>
      </w:r>
      <w:proofErr w:type="spellEnd"/>
      <w:r w:rsidRPr="009F01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F01E9">
        <w:rPr>
          <w:rFonts w:ascii="Times New Roman" w:hAnsi="Times New Roman" w:cs="Times New Roman"/>
          <w:sz w:val="24"/>
          <w:szCs w:val="24"/>
          <w:lang w:val="en-GB"/>
        </w:rPr>
        <w:t>vode</w:t>
      </w:r>
      <w:proofErr w:type="spellEnd"/>
      <w:r w:rsidRPr="009F01E9">
        <w:rPr>
          <w:rFonts w:ascii="Times New Roman" w:hAnsi="Times New Roman" w:cs="Times New Roman"/>
          <w:sz w:val="24"/>
          <w:szCs w:val="24"/>
          <w:lang w:val="en-GB"/>
        </w:rPr>
        <w:t xml:space="preserve">, Head Office, </w:t>
      </w:r>
      <w:proofErr w:type="spellStart"/>
      <w:r w:rsidRPr="009F01E9">
        <w:rPr>
          <w:rFonts w:ascii="Times New Roman" w:hAnsi="Times New Roman" w:cs="Times New Roman"/>
          <w:sz w:val="24"/>
          <w:szCs w:val="24"/>
          <w:lang w:val="en-GB"/>
        </w:rPr>
        <w:t>Ulica</w:t>
      </w:r>
      <w:proofErr w:type="spellEnd"/>
      <w:r w:rsidRPr="009F01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F01E9">
        <w:rPr>
          <w:rFonts w:ascii="Times New Roman" w:hAnsi="Times New Roman" w:cs="Times New Roman"/>
          <w:sz w:val="24"/>
          <w:szCs w:val="24"/>
          <w:lang w:val="en-GB"/>
        </w:rPr>
        <w:t>grada</w:t>
      </w:r>
      <w:proofErr w:type="spellEnd"/>
      <w:r w:rsidRPr="009F01E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F01E9">
        <w:rPr>
          <w:rFonts w:ascii="Times New Roman" w:hAnsi="Times New Roman" w:cs="Times New Roman"/>
          <w:sz w:val="24"/>
          <w:szCs w:val="24"/>
          <w:lang w:val="en-GB"/>
        </w:rPr>
        <w:t>Vukovara</w:t>
      </w:r>
      <w:proofErr w:type="spellEnd"/>
      <w:r w:rsidRPr="009F01E9">
        <w:rPr>
          <w:rFonts w:ascii="Times New Roman" w:hAnsi="Times New Roman" w:cs="Times New Roman"/>
          <w:sz w:val="24"/>
          <w:szCs w:val="24"/>
          <w:lang w:val="en-GB"/>
        </w:rPr>
        <w:t xml:space="preserve"> 220, Zagreb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in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accordance with the provisions of the Water Act (Official Gazette 107/95, 150/95), has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a legal interest in ha</w:t>
      </w:r>
      <w:r w:rsidR="003F1246">
        <w:rPr>
          <w:rFonts w:ascii="Times New Roman" w:hAnsi="Times New Roman" w:cs="Times New Roman"/>
          <w:sz w:val="24"/>
          <w:szCs w:val="24"/>
          <w:lang w:val="en-GB"/>
        </w:rPr>
        <w:t>ving the location permit issued.</w:t>
      </w:r>
    </w:p>
    <w:p w:rsidR="009F01E9" w:rsidRDefault="009F01E9" w:rsidP="009F01E9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3F1246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C805E3">
        <w:rPr>
          <w:rFonts w:ascii="Times New Roman" w:hAnsi="Times New Roman" w:cs="Times New Roman"/>
          <w:sz w:val="24"/>
          <w:szCs w:val="24"/>
          <w:lang w:val="en-GB"/>
        </w:rPr>
        <w:t>pinions</w:t>
      </w:r>
      <w:r w:rsidR="003F1246">
        <w:rPr>
          <w:rFonts w:ascii="Times New Roman" w:hAnsi="Times New Roman" w:cs="Times New Roman"/>
          <w:sz w:val="24"/>
          <w:szCs w:val="24"/>
          <w:lang w:val="en-GB"/>
        </w:rPr>
        <w:t xml:space="preserve"> without any special conditions or </w:t>
      </w:r>
      <w:r w:rsidR="00C805E3">
        <w:rPr>
          <w:rFonts w:ascii="Times New Roman" w:hAnsi="Times New Roman" w:cs="Times New Roman"/>
          <w:sz w:val="24"/>
          <w:szCs w:val="24"/>
          <w:lang w:val="en-GB"/>
        </w:rPr>
        <w:t>requirements have been</w:t>
      </w:r>
      <w:r w:rsidR="003F124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805E3">
        <w:rPr>
          <w:rFonts w:ascii="Times New Roman" w:hAnsi="Times New Roman" w:cs="Times New Roman"/>
          <w:sz w:val="24"/>
          <w:szCs w:val="24"/>
          <w:lang w:val="en-GB"/>
        </w:rPr>
        <w:t xml:space="preserve">obtained from the </w:t>
      </w:r>
      <w:r w:rsidR="003F124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C805E3">
        <w:rPr>
          <w:rFonts w:ascii="Times New Roman" w:hAnsi="Times New Roman" w:cs="Times New Roman"/>
          <w:sz w:val="24"/>
          <w:szCs w:val="24"/>
          <w:lang w:val="en-GB"/>
        </w:rPr>
        <w:t>following bodies:</w:t>
      </w:r>
    </w:p>
    <w:p w:rsidR="00C805E3" w:rsidRDefault="003F1246" w:rsidP="00BE381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d.d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., Department for Oil and Gas Research</w:t>
      </w:r>
      <w:r w:rsidR="00BE3811">
        <w:rPr>
          <w:rFonts w:ascii="Times New Roman" w:hAnsi="Times New Roman" w:cs="Times New Roman"/>
          <w:sz w:val="24"/>
          <w:szCs w:val="24"/>
          <w:lang w:val="en-GB"/>
        </w:rPr>
        <w:t xml:space="preserve"> and Production, Ref.: 006/008/2/07/EB, dated 21 January 2007;</w:t>
      </w:r>
    </w:p>
    <w:p w:rsidR="00BE3811" w:rsidRDefault="003141DC" w:rsidP="00BE3811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Hrvatske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šume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(Croatian forest management authority), Head Office Zagreb, No.: DIR-07-Gs/07-32-1, dated 15 January 2007;</w:t>
      </w:r>
    </w:p>
    <w:p w:rsidR="00C805E3" w:rsidRPr="009F01E9" w:rsidRDefault="00C805E3" w:rsidP="009F01E9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Even though </w:t>
      </w:r>
      <w:r w:rsidR="003F1246">
        <w:rPr>
          <w:rFonts w:ascii="Times New Roman" w:hAnsi="Times New Roman" w:cs="Times New Roman"/>
          <w:sz w:val="24"/>
          <w:szCs w:val="24"/>
          <w:lang w:val="en-GB"/>
        </w:rPr>
        <w:t xml:space="preserve">special conditions or </w:t>
      </w:r>
      <w:r w:rsidR="00326318">
        <w:rPr>
          <w:rFonts w:ascii="Times New Roman" w:hAnsi="Times New Roman" w:cs="Times New Roman"/>
          <w:sz w:val="24"/>
          <w:szCs w:val="24"/>
          <w:lang w:val="en-GB"/>
        </w:rPr>
        <w:t xml:space="preserve">requirements were requested from the Ministry of </w:t>
      </w:r>
      <w:r w:rsidR="00326318">
        <w:rPr>
          <w:rFonts w:ascii="Times New Roman" w:hAnsi="Times New Roman" w:cs="Times New Roman"/>
          <w:sz w:val="24"/>
          <w:szCs w:val="24"/>
          <w:lang w:val="en-GB"/>
        </w:rPr>
        <w:tab/>
        <w:t xml:space="preserve">Culture, </w:t>
      </w:r>
      <w:r w:rsidR="00F27AF1">
        <w:rPr>
          <w:rFonts w:ascii="Times New Roman" w:hAnsi="Times New Roman" w:cs="Times New Roman"/>
          <w:sz w:val="24"/>
          <w:szCs w:val="24"/>
          <w:lang w:val="en-GB"/>
        </w:rPr>
        <w:t>Heritage</w:t>
      </w:r>
      <w:r w:rsidR="003263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F1246">
        <w:rPr>
          <w:rFonts w:ascii="Times New Roman" w:hAnsi="Times New Roman" w:cs="Times New Roman"/>
          <w:sz w:val="24"/>
          <w:szCs w:val="24"/>
          <w:lang w:val="en-GB"/>
        </w:rPr>
        <w:t>Department Zagreb</w:t>
      </w:r>
      <w:r w:rsidR="00326318">
        <w:rPr>
          <w:rFonts w:ascii="Times New Roman" w:hAnsi="Times New Roman" w:cs="Times New Roman"/>
          <w:sz w:val="24"/>
          <w:szCs w:val="24"/>
          <w:lang w:val="en-GB"/>
        </w:rPr>
        <w:t xml:space="preserve"> on 28 February 2006 and 21 March 2007, these </w:t>
      </w:r>
      <w:r w:rsidR="003F1246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26318">
        <w:rPr>
          <w:rFonts w:ascii="Times New Roman" w:hAnsi="Times New Roman" w:cs="Times New Roman"/>
          <w:sz w:val="24"/>
          <w:szCs w:val="24"/>
          <w:lang w:val="en-GB"/>
        </w:rPr>
        <w:t>have not been provided.</w:t>
      </w:r>
    </w:p>
    <w:p w:rsidR="003078B4" w:rsidRDefault="003078B4" w:rsidP="00D91A5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26318" w:rsidRDefault="00F27AF1" w:rsidP="00D91A5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  <w:t>For this project, this Ministry had issued a location permit back in the year 2000 (Class: UP/I-350-05/00-01/0008, Reg. No.: 531-04/2-0</w:t>
      </w:r>
      <w:r w:rsidR="003D348A">
        <w:rPr>
          <w:rFonts w:ascii="Times New Roman" w:hAnsi="Times New Roman" w:cs="Times New Roman"/>
          <w:sz w:val="24"/>
          <w:szCs w:val="24"/>
          <w:lang w:val="en-GB"/>
        </w:rPr>
        <w:t xml:space="preserve">0/3/JK, 15 February 2000), but </w:t>
      </w:r>
      <w:r>
        <w:rPr>
          <w:rFonts w:ascii="Times New Roman" w:hAnsi="Times New Roman" w:cs="Times New Roman"/>
          <w:sz w:val="24"/>
          <w:szCs w:val="24"/>
          <w:lang w:val="en-GB"/>
        </w:rPr>
        <w:t>it ceased to have effect.</w:t>
      </w:r>
    </w:p>
    <w:p w:rsidR="00F27AF1" w:rsidRPr="00B40DF6" w:rsidRDefault="00F27AF1" w:rsidP="00D91A5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301BAA" w:rsidRPr="00B40DF6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In this permitting procedure, </w:t>
      </w:r>
      <w:r w:rsidR="00097629" w:rsidRPr="00B40DF6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an opinion of the Environmental Protection Directorate within the Mi</w:t>
      </w:r>
      <w:r w:rsidR="003D348A" w:rsidRPr="00B40DF6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nistry has been requested about</w:t>
      </w:r>
      <w:r w:rsidR="00097629" w:rsidRPr="00B40DF6">
        <w:rPr>
          <w:rFonts w:ascii="Times New Roman" w:hAnsi="Times New Roman" w:cs="Times New Roman"/>
          <w:sz w:val="24"/>
          <w:szCs w:val="24"/>
          <w:highlight w:val="yellow"/>
          <w:lang w:val="en-GB"/>
        </w:rPr>
        <w:t xml:space="preserve"> the need for environmental impact assessment for this project. In its opinion (Class: 351-01/06-02/683, Reg. No.: 531-08-3-1-06-VM-2, 22 December 2006), the Environmental Protection Directorate states that EIA is not required.</w:t>
      </w:r>
    </w:p>
    <w:p w:rsidR="003078B4" w:rsidRDefault="00097629" w:rsidP="00D91A5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830DF8">
        <w:rPr>
          <w:rFonts w:ascii="Times New Roman" w:hAnsi="Times New Roman" w:cs="Times New Roman"/>
          <w:sz w:val="24"/>
          <w:szCs w:val="24"/>
          <w:lang w:val="en-GB"/>
        </w:rPr>
        <w:t>In additio</w:t>
      </w:r>
      <w:bookmarkStart w:id="0" w:name="_GoBack"/>
      <w:bookmarkEnd w:id="0"/>
      <w:r w:rsidR="003D348A">
        <w:rPr>
          <w:rFonts w:ascii="Times New Roman" w:hAnsi="Times New Roman" w:cs="Times New Roman"/>
          <w:sz w:val="24"/>
          <w:szCs w:val="24"/>
          <w:lang w:val="en-GB"/>
        </w:rPr>
        <w:t>n to the documents specified under Clause II above</w:t>
      </w:r>
      <w:r w:rsidR="00830DF8">
        <w:rPr>
          <w:rFonts w:ascii="Times New Roman" w:hAnsi="Times New Roman" w:cs="Times New Roman"/>
          <w:sz w:val="24"/>
          <w:szCs w:val="24"/>
          <w:lang w:val="en-GB"/>
        </w:rPr>
        <w:t xml:space="preserve">, an opinion of the State Administration Office of </w:t>
      </w:r>
      <w:proofErr w:type="spellStart"/>
      <w:r w:rsidR="00830DF8">
        <w:rPr>
          <w:rFonts w:ascii="Times New Roman" w:hAnsi="Times New Roman" w:cs="Times New Roman"/>
          <w:sz w:val="24"/>
          <w:szCs w:val="24"/>
          <w:lang w:val="en-GB"/>
        </w:rPr>
        <w:t>Sisak-Moslavina</w:t>
      </w:r>
      <w:proofErr w:type="spellEnd"/>
      <w:r w:rsidR="00830DF8">
        <w:rPr>
          <w:rFonts w:ascii="Times New Roman" w:hAnsi="Times New Roman" w:cs="Times New Roman"/>
          <w:sz w:val="24"/>
          <w:szCs w:val="24"/>
          <w:lang w:val="en-GB"/>
        </w:rPr>
        <w:t xml:space="preserve"> County, Service for Physical Planning, Environmental Protection, Construction and Property Issues, </w:t>
      </w:r>
      <w:proofErr w:type="spellStart"/>
      <w:r w:rsidR="00830DF8">
        <w:rPr>
          <w:rFonts w:ascii="Times New Roman" w:hAnsi="Times New Roman" w:cs="Times New Roman"/>
          <w:sz w:val="24"/>
          <w:szCs w:val="24"/>
          <w:lang w:val="en-GB"/>
        </w:rPr>
        <w:t>Sisak</w:t>
      </w:r>
      <w:proofErr w:type="spellEnd"/>
      <w:r w:rsidR="00830DF8">
        <w:rPr>
          <w:rFonts w:ascii="Times New Roman" w:hAnsi="Times New Roman" w:cs="Times New Roman"/>
          <w:sz w:val="24"/>
          <w:szCs w:val="24"/>
          <w:lang w:val="en-GB"/>
        </w:rPr>
        <w:t xml:space="preserve"> Office, was also obtained (Class: 350-02/07-02/01, Reg. No. 2176-04-02/01-07-2, 11 January 2007).</w:t>
      </w:r>
    </w:p>
    <w:p w:rsidR="00830DF8" w:rsidRDefault="00A31BA7" w:rsidP="00D91A5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ab/>
        <w:t xml:space="preserve">In the permitting procedure, public </w:t>
      </w:r>
      <w:r w:rsidR="00930B03">
        <w:rPr>
          <w:rFonts w:ascii="Times New Roman" w:hAnsi="Times New Roman" w:cs="Times New Roman"/>
          <w:sz w:val="24"/>
          <w:szCs w:val="24"/>
          <w:lang w:val="en-GB"/>
        </w:rPr>
        <w:t>inspection</w:t>
      </w:r>
      <w:r w:rsidR="000C5E65">
        <w:rPr>
          <w:rFonts w:ascii="Times New Roman" w:hAnsi="Times New Roman" w:cs="Times New Roman"/>
          <w:sz w:val="24"/>
          <w:szCs w:val="24"/>
          <w:lang w:val="en-GB"/>
        </w:rPr>
        <w:t xml:space="preserve"> was held on 5 April 2007 based on the invitation published in </w:t>
      </w:r>
      <w:proofErr w:type="spellStart"/>
      <w:r w:rsidR="000C5E65">
        <w:rPr>
          <w:rFonts w:ascii="Times New Roman" w:hAnsi="Times New Roman" w:cs="Times New Roman"/>
          <w:sz w:val="24"/>
          <w:szCs w:val="24"/>
          <w:lang w:val="en-GB"/>
        </w:rPr>
        <w:t>Jutarnji</w:t>
      </w:r>
      <w:proofErr w:type="spellEnd"/>
      <w:r w:rsidR="000C5E65">
        <w:rPr>
          <w:rFonts w:ascii="Times New Roman" w:hAnsi="Times New Roman" w:cs="Times New Roman"/>
          <w:sz w:val="24"/>
          <w:szCs w:val="24"/>
          <w:lang w:val="en-GB"/>
        </w:rPr>
        <w:t xml:space="preserve"> list daily on 26 March 2007. It was only </w:t>
      </w:r>
      <w:proofErr w:type="spellStart"/>
      <w:r w:rsidR="000C5E65">
        <w:rPr>
          <w:rFonts w:ascii="Times New Roman" w:hAnsi="Times New Roman" w:cs="Times New Roman"/>
          <w:sz w:val="24"/>
          <w:szCs w:val="24"/>
          <w:lang w:val="en-GB"/>
        </w:rPr>
        <w:t>Hrvatske</w:t>
      </w:r>
      <w:proofErr w:type="spellEnd"/>
      <w:r w:rsidR="000C5E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C5E65">
        <w:rPr>
          <w:rFonts w:ascii="Times New Roman" w:hAnsi="Times New Roman" w:cs="Times New Roman"/>
          <w:sz w:val="24"/>
          <w:szCs w:val="24"/>
          <w:lang w:val="en-GB"/>
        </w:rPr>
        <w:t>vode</w:t>
      </w:r>
      <w:proofErr w:type="spellEnd"/>
      <w:r w:rsidR="000C5E65">
        <w:rPr>
          <w:rFonts w:ascii="Times New Roman" w:hAnsi="Times New Roman" w:cs="Times New Roman"/>
          <w:sz w:val="24"/>
          <w:szCs w:val="24"/>
          <w:lang w:val="en-GB"/>
        </w:rPr>
        <w:t xml:space="preserve"> that responded to the invitation through its representative from the </w:t>
      </w:r>
      <w:proofErr w:type="spellStart"/>
      <w:r w:rsidR="000C5E65">
        <w:rPr>
          <w:rFonts w:ascii="Times New Roman" w:hAnsi="Times New Roman" w:cs="Times New Roman"/>
          <w:sz w:val="24"/>
          <w:szCs w:val="24"/>
          <w:lang w:val="en-GB"/>
        </w:rPr>
        <w:t>Sisak</w:t>
      </w:r>
      <w:proofErr w:type="spellEnd"/>
      <w:r w:rsidR="000C5E65">
        <w:rPr>
          <w:rFonts w:ascii="Times New Roman" w:hAnsi="Times New Roman" w:cs="Times New Roman"/>
          <w:sz w:val="24"/>
          <w:szCs w:val="24"/>
          <w:lang w:val="en-GB"/>
        </w:rPr>
        <w:t xml:space="preserve"> Branch Office. </w:t>
      </w:r>
      <w:r w:rsidR="00930B03">
        <w:rPr>
          <w:rFonts w:ascii="Times New Roman" w:hAnsi="Times New Roman" w:cs="Times New Roman"/>
          <w:sz w:val="24"/>
          <w:szCs w:val="24"/>
          <w:lang w:val="en-GB"/>
        </w:rPr>
        <w:t>Having inspected the document</w:t>
      </w:r>
      <w:r w:rsidR="000C5E6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0C5E65">
        <w:rPr>
          <w:rFonts w:ascii="Times New Roman" w:hAnsi="Times New Roman" w:cs="Times New Roman"/>
          <w:sz w:val="24"/>
          <w:szCs w:val="24"/>
          <w:lang w:val="en-GB"/>
        </w:rPr>
        <w:t>Hrvatske</w:t>
      </w:r>
      <w:proofErr w:type="spellEnd"/>
      <w:r w:rsidR="000C5E6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C5E65">
        <w:rPr>
          <w:rFonts w:ascii="Times New Roman" w:hAnsi="Times New Roman" w:cs="Times New Roman"/>
          <w:sz w:val="24"/>
          <w:szCs w:val="24"/>
          <w:lang w:val="en-GB"/>
        </w:rPr>
        <w:t>vode</w:t>
      </w:r>
      <w:proofErr w:type="spellEnd"/>
      <w:r w:rsidR="000C5E65">
        <w:rPr>
          <w:rFonts w:ascii="Times New Roman" w:hAnsi="Times New Roman" w:cs="Times New Roman"/>
          <w:sz w:val="24"/>
          <w:szCs w:val="24"/>
          <w:lang w:val="en-GB"/>
        </w:rPr>
        <w:t xml:space="preserve"> said it had no objections.</w:t>
      </w:r>
    </w:p>
    <w:p w:rsidR="000C5E65" w:rsidRDefault="000C5E65" w:rsidP="00D91A5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160B58">
        <w:rPr>
          <w:rFonts w:ascii="Times New Roman" w:hAnsi="Times New Roman" w:cs="Times New Roman"/>
          <w:sz w:val="24"/>
          <w:szCs w:val="24"/>
          <w:lang w:val="en-GB"/>
        </w:rPr>
        <w:t>Based on the conducted permitting procedure and based on the factual findings and conditions fulfilled for the application of Article 39 of the Physical Plan</w:t>
      </w:r>
      <w:r w:rsidR="00930B03">
        <w:rPr>
          <w:rFonts w:ascii="Times New Roman" w:hAnsi="Times New Roman" w:cs="Times New Roman"/>
          <w:sz w:val="24"/>
          <w:szCs w:val="24"/>
          <w:lang w:val="en-GB"/>
        </w:rPr>
        <w:t>ning Act, the decision as above</w:t>
      </w:r>
      <w:r w:rsidR="00160B58">
        <w:rPr>
          <w:rFonts w:ascii="Times New Roman" w:hAnsi="Times New Roman" w:cs="Times New Roman"/>
          <w:sz w:val="24"/>
          <w:szCs w:val="24"/>
          <w:lang w:val="en-GB"/>
        </w:rPr>
        <w:t xml:space="preserve"> was reached.</w:t>
      </w:r>
    </w:p>
    <w:p w:rsidR="00A31BA7" w:rsidRDefault="00A31BA7" w:rsidP="00D91A5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078B4" w:rsidRDefault="003078B4" w:rsidP="00D91A5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B4BC7" w:rsidRPr="00E92621" w:rsidRDefault="00A31BA7" w:rsidP="009B4B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Legal remedy</w:t>
      </w:r>
    </w:p>
    <w:p w:rsidR="009B4BC7" w:rsidRDefault="009B4BC7" w:rsidP="009B4BC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60B58" w:rsidRDefault="009B4BC7" w:rsidP="009D725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160B58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930B03">
        <w:rPr>
          <w:rFonts w:ascii="Times New Roman" w:hAnsi="Times New Roman" w:cs="Times New Roman"/>
          <w:sz w:val="24"/>
          <w:szCs w:val="24"/>
          <w:lang w:val="en-GB"/>
        </w:rPr>
        <w:t>his location permit is final in</w:t>
      </w:r>
      <w:r w:rsidR="00160B5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30B03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160B58">
        <w:rPr>
          <w:rFonts w:ascii="Times New Roman" w:hAnsi="Times New Roman" w:cs="Times New Roman"/>
          <w:sz w:val="24"/>
          <w:szCs w:val="24"/>
          <w:lang w:val="en-GB"/>
        </w:rPr>
        <w:t xml:space="preserve"> administrative procedure and there may be no </w:t>
      </w:r>
      <w:r w:rsidR="00160B58" w:rsidRPr="00930B03">
        <w:rPr>
          <w:rFonts w:ascii="Times New Roman" w:hAnsi="Times New Roman" w:cs="Times New Roman"/>
          <w:sz w:val="24"/>
          <w:szCs w:val="24"/>
          <w:lang w:val="en-GB"/>
        </w:rPr>
        <w:t>complaint against</w:t>
      </w:r>
      <w:r w:rsidR="00160B58">
        <w:rPr>
          <w:rFonts w:ascii="Times New Roman" w:hAnsi="Times New Roman" w:cs="Times New Roman"/>
          <w:sz w:val="24"/>
          <w:szCs w:val="24"/>
          <w:lang w:val="en-GB"/>
        </w:rPr>
        <w:t xml:space="preserve"> it. </w:t>
      </w:r>
      <w:r w:rsidR="00422321">
        <w:rPr>
          <w:rFonts w:ascii="Times New Roman" w:hAnsi="Times New Roman" w:cs="Times New Roman"/>
          <w:sz w:val="24"/>
          <w:szCs w:val="24"/>
          <w:lang w:val="en-GB"/>
        </w:rPr>
        <w:t xml:space="preserve">However, an administrative dispute </w:t>
      </w:r>
      <w:r w:rsidR="0028665D">
        <w:rPr>
          <w:rFonts w:ascii="Times New Roman" w:hAnsi="Times New Roman" w:cs="Times New Roman"/>
          <w:sz w:val="24"/>
          <w:szCs w:val="24"/>
          <w:lang w:val="en-GB"/>
        </w:rPr>
        <w:t>may be initiated before the Administrative Court in Zagre</w:t>
      </w:r>
      <w:r w:rsidR="00930B03">
        <w:rPr>
          <w:rFonts w:ascii="Times New Roman" w:hAnsi="Times New Roman" w:cs="Times New Roman"/>
          <w:sz w:val="24"/>
          <w:szCs w:val="24"/>
          <w:lang w:val="en-GB"/>
        </w:rPr>
        <w:t xml:space="preserve">b. The administrative dispute </w:t>
      </w:r>
      <w:r w:rsidR="0028665D">
        <w:rPr>
          <w:rFonts w:ascii="Times New Roman" w:hAnsi="Times New Roman" w:cs="Times New Roman"/>
          <w:sz w:val="24"/>
          <w:szCs w:val="24"/>
          <w:lang w:val="en-GB"/>
        </w:rPr>
        <w:t xml:space="preserve">is initiated by filing a </w:t>
      </w:r>
      <w:r w:rsidR="00930B03">
        <w:rPr>
          <w:rFonts w:ascii="Times New Roman" w:hAnsi="Times New Roman" w:cs="Times New Roman"/>
          <w:sz w:val="24"/>
          <w:szCs w:val="24"/>
          <w:lang w:val="en-GB"/>
        </w:rPr>
        <w:t>claim</w:t>
      </w:r>
      <w:r w:rsidR="0028665D">
        <w:rPr>
          <w:rFonts w:ascii="Times New Roman" w:hAnsi="Times New Roman" w:cs="Times New Roman"/>
          <w:sz w:val="24"/>
          <w:szCs w:val="24"/>
          <w:lang w:val="en-GB"/>
        </w:rPr>
        <w:t xml:space="preserve"> within 30 days </w:t>
      </w:r>
      <w:r w:rsidR="00F848F3">
        <w:rPr>
          <w:rFonts w:ascii="Times New Roman" w:hAnsi="Times New Roman" w:cs="Times New Roman"/>
          <w:sz w:val="24"/>
          <w:szCs w:val="24"/>
          <w:lang w:val="en-GB"/>
        </w:rPr>
        <w:t xml:space="preserve">from the receipt of this location </w:t>
      </w:r>
      <w:r w:rsidR="00930B03">
        <w:rPr>
          <w:rFonts w:ascii="Times New Roman" w:hAnsi="Times New Roman" w:cs="Times New Roman"/>
          <w:sz w:val="24"/>
          <w:szCs w:val="24"/>
          <w:lang w:val="en-GB"/>
        </w:rPr>
        <w:t>permit</w:t>
      </w:r>
      <w:r w:rsidR="00F848F3">
        <w:rPr>
          <w:rFonts w:ascii="Times New Roman" w:hAnsi="Times New Roman" w:cs="Times New Roman"/>
          <w:sz w:val="24"/>
          <w:szCs w:val="24"/>
          <w:lang w:val="en-GB"/>
        </w:rPr>
        <w:t xml:space="preserve"> and shall be submitted either in person or by registered post to the Administrative Court of the Republic of Croatia.</w:t>
      </w:r>
    </w:p>
    <w:p w:rsidR="009D7250" w:rsidRDefault="00F70711" w:rsidP="009D725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9B4BC7">
        <w:rPr>
          <w:rFonts w:ascii="Times New Roman" w:hAnsi="Times New Roman" w:cs="Times New Roman"/>
          <w:sz w:val="24"/>
          <w:szCs w:val="24"/>
          <w:lang w:val="en-GB"/>
        </w:rPr>
        <w:t>An</w:t>
      </w:r>
      <w:r w:rsidR="009B4BC7" w:rsidRPr="002A173D">
        <w:rPr>
          <w:rFonts w:ascii="Times New Roman" w:hAnsi="Times New Roman" w:cs="Times New Roman"/>
          <w:sz w:val="24"/>
          <w:szCs w:val="24"/>
          <w:lang w:val="en-GB"/>
        </w:rPr>
        <w:t xml:space="preserve"> administrative fee</w:t>
      </w:r>
      <w:r w:rsidR="009B4BC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B4BC7" w:rsidRPr="002A173D">
        <w:rPr>
          <w:rFonts w:ascii="Times New Roman" w:hAnsi="Times New Roman" w:cs="Times New Roman"/>
          <w:sz w:val="24"/>
          <w:szCs w:val="24"/>
          <w:lang w:val="en-GB"/>
        </w:rPr>
        <w:t xml:space="preserve">in the amount of HRK </w:t>
      </w:r>
      <w:r>
        <w:rPr>
          <w:rFonts w:ascii="Times New Roman" w:hAnsi="Times New Roman" w:cs="Times New Roman"/>
          <w:sz w:val="24"/>
          <w:szCs w:val="24"/>
          <w:lang w:val="en-GB"/>
        </w:rPr>
        <w:t>2,225</w:t>
      </w:r>
      <w:r w:rsidR="009B4BC7" w:rsidRPr="002A173D">
        <w:rPr>
          <w:rFonts w:ascii="Times New Roman" w:hAnsi="Times New Roman" w:cs="Times New Roman"/>
          <w:sz w:val="24"/>
          <w:szCs w:val="24"/>
          <w:lang w:val="en-GB"/>
        </w:rPr>
        <w:t xml:space="preserve">.00 </w:t>
      </w:r>
      <w:r>
        <w:rPr>
          <w:rFonts w:ascii="Times New Roman" w:hAnsi="Times New Roman" w:cs="Times New Roman"/>
          <w:sz w:val="24"/>
          <w:szCs w:val="24"/>
          <w:lang w:val="en-GB"/>
        </w:rPr>
        <w:t>has been</w:t>
      </w:r>
      <w:r w:rsidR="009B4BC7">
        <w:rPr>
          <w:rFonts w:ascii="Times New Roman" w:hAnsi="Times New Roman" w:cs="Times New Roman"/>
          <w:sz w:val="24"/>
          <w:szCs w:val="24"/>
          <w:lang w:val="en-GB"/>
        </w:rPr>
        <w:t xml:space="preserve"> paid </w:t>
      </w:r>
      <w:r>
        <w:rPr>
          <w:rFonts w:ascii="Times New Roman" w:hAnsi="Times New Roman" w:cs="Times New Roman"/>
          <w:sz w:val="24"/>
          <w:szCs w:val="24"/>
          <w:lang w:val="en-GB"/>
        </w:rPr>
        <w:t>purs</w:t>
      </w:r>
      <w:r w:rsidR="007F3A91">
        <w:rPr>
          <w:rFonts w:ascii="Times New Roman" w:hAnsi="Times New Roman" w:cs="Times New Roman"/>
          <w:sz w:val="24"/>
          <w:szCs w:val="24"/>
          <w:lang w:val="en-GB"/>
        </w:rPr>
        <w:t>uant to the Regulation amending the rates of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the Administrative Charges</w:t>
      </w:r>
      <w:r w:rsidR="007F3A91">
        <w:rPr>
          <w:rFonts w:ascii="Times New Roman" w:hAnsi="Times New Roman" w:cs="Times New Roman"/>
          <w:sz w:val="24"/>
          <w:szCs w:val="24"/>
          <w:lang w:val="en-GB"/>
        </w:rPr>
        <w:t xml:space="preserve"> Act</w:t>
      </w:r>
      <w:r w:rsidR="009B4BC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D7250" w:rsidRDefault="009D7250" w:rsidP="009D725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81E1F" w:rsidRDefault="009D7250" w:rsidP="009D725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 xml:space="preserve"> ASSISTANT MINISTER</w:t>
      </w:r>
    </w:p>
    <w:p w:rsidR="009D7250" w:rsidRDefault="009D7250" w:rsidP="009D725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</w:p>
    <w:p w:rsidR="009D7250" w:rsidRDefault="009D7250" w:rsidP="009D725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n-GB"/>
        </w:rPr>
        <w:tab/>
        <w:t>Vlatka Đurković, B.S.Arch.</w:t>
      </w:r>
    </w:p>
    <w:sectPr w:rsidR="009D7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C4D"/>
    <w:multiLevelType w:val="hybridMultilevel"/>
    <w:tmpl w:val="7018A868"/>
    <w:lvl w:ilvl="0" w:tplc="1102CDB8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332C87"/>
    <w:multiLevelType w:val="hybridMultilevel"/>
    <w:tmpl w:val="24B217E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C6687E"/>
    <w:multiLevelType w:val="hybridMultilevel"/>
    <w:tmpl w:val="6A56C274"/>
    <w:lvl w:ilvl="0" w:tplc="8B20E54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C05CA"/>
    <w:multiLevelType w:val="hybridMultilevel"/>
    <w:tmpl w:val="8E08566E"/>
    <w:lvl w:ilvl="0" w:tplc="E02EDC58">
      <w:start w:val="10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78593C"/>
    <w:multiLevelType w:val="hybridMultilevel"/>
    <w:tmpl w:val="40288AD4"/>
    <w:lvl w:ilvl="0" w:tplc="9B8847D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712B61"/>
    <w:multiLevelType w:val="hybridMultilevel"/>
    <w:tmpl w:val="9BA0D0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E262B"/>
    <w:multiLevelType w:val="hybridMultilevel"/>
    <w:tmpl w:val="DB527FB8"/>
    <w:lvl w:ilvl="0" w:tplc="9B8847D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261A14"/>
    <w:multiLevelType w:val="hybridMultilevel"/>
    <w:tmpl w:val="FFE47790"/>
    <w:lvl w:ilvl="0" w:tplc="FAF2C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15BB8"/>
    <w:multiLevelType w:val="hybridMultilevel"/>
    <w:tmpl w:val="D89A4DF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AA1256"/>
    <w:multiLevelType w:val="hybridMultilevel"/>
    <w:tmpl w:val="64D845A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73C258F"/>
    <w:multiLevelType w:val="hybridMultilevel"/>
    <w:tmpl w:val="24B217E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740EFB"/>
    <w:multiLevelType w:val="hybridMultilevel"/>
    <w:tmpl w:val="C82CE5C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CF6252"/>
    <w:multiLevelType w:val="hybridMultilevel"/>
    <w:tmpl w:val="64AA2C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D3"/>
    <w:rsid w:val="00001228"/>
    <w:rsid w:val="000020BB"/>
    <w:rsid w:val="0001592E"/>
    <w:rsid w:val="0003124C"/>
    <w:rsid w:val="00034BDE"/>
    <w:rsid w:val="000378BE"/>
    <w:rsid w:val="00042F8D"/>
    <w:rsid w:val="00046C7D"/>
    <w:rsid w:val="00061A37"/>
    <w:rsid w:val="00063239"/>
    <w:rsid w:val="00071235"/>
    <w:rsid w:val="0007449B"/>
    <w:rsid w:val="00081E1F"/>
    <w:rsid w:val="00085971"/>
    <w:rsid w:val="0008599B"/>
    <w:rsid w:val="0009117D"/>
    <w:rsid w:val="0009274F"/>
    <w:rsid w:val="0009604A"/>
    <w:rsid w:val="00097629"/>
    <w:rsid w:val="000A40D1"/>
    <w:rsid w:val="000A563B"/>
    <w:rsid w:val="000B7319"/>
    <w:rsid w:val="000C4BCA"/>
    <w:rsid w:val="000C5E65"/>
    <w:rsid w:val="000C741E"/>
    <w:rsid w:val="000D2F15"/>
    <w:rsid w:val="000E66DE"/>
    <w:rsid w:val="00115847"/>
    <w:rsid w:val="0012002D"/>
    <w:rsid w:val="00126BA4"/>
    <w:rsid w:val="00130F36"/>
    <w:rsid w:val="001345B7"/>
    <w:rsid w:val="001365D8"/>
    <w:rsid w:val="0014710D"/>
    <w:rsid w:val="001514FB"/>
    <w:rsid w:val="00160B58"/>
    <w:rsid w:val="001630E9"/>
    <w:rsid w:val="001645FB"/>
    <w:rsid w:val="00171AF3"/>
    <w:rsid w:val="00173F82"/>
    <w:rsid w:val="001750CB"/>
    <w:rsid w:val="001759A0"/>
    <w:rsid w:val="001859D5"/>
    <w:rsid w:val="001A0997"/>
    <w:rsid w:val="001A7A87"/>
    <w:rsid w:val="001B2688"/>
    <w:rsid w:val="001B4ED0"/>
    <w:rsid w:val="001C5209"/>
    <w:rsid w:val="001D0781"/>
    <w:rsid w:val="001E3835"/>
    <w:rsid w:val="001E3B6B"/>
    <w:rsid w:val="001E41DC"/>
    <w:rsid w:val="00221E77"/>
    <w:rsid w:val="002251C4"/>
    <w:rsid w:val="002358F6"/>
    <w:rsid w:val="00253626"/>
    <w:rsid w:val="002635AB"/>
    <w:rsid w:val="00263FA8"/>
    <w:rsid w:val="00266764"/>
    <w:rsid w:val="00284894"/>
    <w:rsid w:val="0028665D"/>
    <w:rsid w:val="0028694E"/>
    <w:rsid w:val="002969C8"/>
    <w:rsid w:val="002B01C8"/>
    <w:rsid w:val="002C2DE5"/>
    <w:rsid w:val="002C7F62"/>
    <w:rsid w:val="002D66C1"/>
    <w:rsid w:val="002F4EC1"/>
    <w:rsid w:val="002F5F90"/>
    <w:rsid w:val="002F7CBE"/>
    <w:rsid w:val="00301BAA"/>
    <w:rsid w:val="003022D8"/>
    <w:rsid w:val="003078B4"/>
    <w:rsid w:val="00311CBD"/>
    <w:rsid w:val="003141DC"/>
    <w:rsid w:val="00326318"/>
    <w:rsid w:val="003303E5"/>
    <w:rsid w:val="003365C7"/>
    <w:rsid w:val="003506F4"/>
    <w:rsid w:val="00353A86"/>
    <w:rsid w:val="0035772B"/>
    <w:rsid w:val="0036276A"/>
    <w:rsid w:val="00374E4F"/>
    <w:rsid w:val="0037503E"/>
    <w:rsid w:val="0038303D"/>
    <w:rsid w:val="003933A2"/>
    <w:rsid w:val="003976AE"/>
    <w:rsid w:val="003A5373"/>
    <w:rsid w:val="003C6625"/>
    <w:rsid w:val="003D348A"/>
    <w:rsid w:val="003E562F"/>
    <w:rsid w:val="003F1246"/>
    <w:rsid w:val="004034C1"/>
    <w:rsid w:val="0040451C"/>
    <w:rsid w:val="004166F9"/>
    <w:rsid w:val="00422321"/>
    <w:rsid w:val="00423BDF"/>
    <w:rsid w:val="00430C5C"/>
    <w:rsid w:val="0043541A"/>
    <w:rsid w:val="004415B1"/>
    <w:rsid w:val="004436ED"/>
    <w:rsid w:val="004505A0"/>
    <w:rsid w:val="0045531C"/>
    <w:rsid w:val="0045567D"/>
    <w:rsid w:val="00457666"/>
    <w:rsid w:val="0046257A"/>
    <w:rsid w:val="00493785"/>
    <w:rsid w:val="00497DD5"/>
    <w:rsid w:val="004A5BF0"/>
    <w:rsid w:val="004B5893"/>
    <w:rsid w:val="004C2700"/>
    <w:rsid w:val="004C4EE8"/>
    <w:rsid w:val="004C7A6A"/>
    <w:rsid w:val="004D5A5D"/>
    <w:rsid w:val="004E2738"/>
    <w:rsid w:val="004F2A95"/>
    <w:rsid w:val="004F4A46"/>
    <w:rsid w:val="00512912"/>
    <w:rsid w:val="0054043E"/>
    <w:rsid w:val="0054282F"/>
    <w:rsid w:val="005601D7"/>
    <w:rsid w:val="00563808"/>
    <w:rsid w:val="005761EA"/>
    <w:rsid w:val="0059202E"/>
    <w:rsid w:val="005A593E"/>
    <w:rsid w:val="005C6996"/>
    <w:rsid w:val="005D0959"/>
    <w:rsid w:val="005D4305"/>
    <w:rsid w:val="005E697C"/>
    <w:rsid w:val="00607C7C"/>
    <w:rsid w:val="00617F41"/>
    <w:rsid w:val="00627CC9"/>
    <w:rsid w:val="00640082"/>
    <w:rsid w:val="0064588D"/>
    <w:rsid w:val="0064786F"/>
    <w:rsid w:val="00664BB3"/>
    <w:rsid w:val="00671AAC"/>
    <w:rsid w:val="00675368"/>
    <w:rsid w:val="00681A7F"/>
    <w:rsid w:val="00685896"/>
    <w:rsid w:val="006A3A2F"/>
    <w:rsid w:val="006A4823"/>
    <w:rsid w:val="006B7D09"/>
    <w:rsid w:val="006C11BE"/>
    <w:rsid w:val="006C6BD5"/>
    <w:rsid w:val="006D7958"/>
    <w:rsid w:val="006E47CA"/>
    <w:rsid w:val="006F146B"/>
    <w:rsid w:val="006F3F23"/>
    <w:rsid w:val="0071437F"/>
    <w:rsid w:val="00721A82"/>
    <w:rsid w:val="00724F58"/>
    <w:rsid w:val="00736D88"/>
    <w:rsid w:val="00736FBE"/>
    <w:rsid w:val="00743DE9"/>
    <w:rsid w:val="007507DE"/>
    <w:rsid w:val="00752FA6"/>
    <w:rsid w:val="00761AC1"/>
    <w:rsid w:val="007A2D23"/>
    <w:rsid w:val="007A52C8"/>
    <w:rsid w:val="007C1550"/>
    <w:rsid w:val="007C309E"/>
    <w:rsid w:val="007D3400"/>
    <w:rsid w:val="007E7427"/>
    <w:rsid w:val="007F3A91"/>
    <w:rsid w:val="007F71B2"/>
    <w:rsid w:val="008051A1"/>
    <w:rsid w:val="0081075D"/>
    <w:rsid w:val="0082340F"/>
    <w:rsid w:val="00825E53"/>
    <w:rsid w:val="00830DF8"/>
    <w:rsid w:val="00837EC2"/>
    <w:rsid w:val="0086384A"/>
    <w:rsid w:val="008668B0"/>
    <w:rsid w:val="008672BC"/>
    <w:rsid w:val="00867457"/>
    <w:rsid w:val="0087312A"/>
    <w:rsid w:val="008733B4"/>
    <w:rsid w:val="00895723"/>
    <w:rsid w:val="008965A9"/>
    <w:rsid w:val="008A163E"/>
    <w:rsid w:val="008A2EF8"/>
    <w:rsid w:val="008B0A44"/>
    <w:rsid w:val="008B2DFF"/>
    <w:rsid w:val="008E525D"/>
    <w:rsid w:val="008F0E79"/>
    <w:rsid w:val="008F2243"/>
    <w:rsid w:val="008F2303"/>
    <w:rsid w:val="009043BF"/>
    <w:rsid w:val="00926EF1"/>
    <w:rsid w:val="00930B03"/>
    <w:rsid w:val="00934CCD"/>
    <w:rsid w:val="00943901"/>
    <w:rsid w:val="00955201"/>
    <w:rsid w:val="0096233F"/>
    <w:rsid w:val="009629A9"/>
    <w:rsid w:val="009635CE"/>
    <w:rsid w:val="009708DC"/>
    <w:rsid w:val="009900E7"/>
    <w:rsid w:val="00996C9B"/>
    <w:rsid w:val="009A1DAE"/>
    <w:rsid w:val="009B4BC7"/>
    <w:rsid w:val="009D5473"/>
    <w:rsid w:val="009D7250"/>
    <w:rsid w:val="009F01E9"/>
    <w:rsid w:val="009F700E"/>
    <w:rsid w:val="00A17A35"/>
    <w:rsid w:val="00A26ABB"/>
    <w:rsid w:val="00A31BA7"/>
    <w:rsid w:val="00A4064E"/>
    <w:rsid w:val="00A40EE6"/>
    <w:rsid w:val="00A53BF3"/>
    <w:rsid w:val="00A56EA6"/>
    <w:rsid w:val="00A61E9A"/>
    <w:rsid w:val="00A81CA5"/>
    <w:rsid w:val="00A9186C"/>
    <w:rsid w:val="00AA5171"/>
    <w:rsid w:val="00AA71BA"/>
    <w:rsid w:val="00AC487B"/>
    <w:rsid w:val="00AC7ACC"/>
    <w:rsid w:val="00AD5C11"/>
    <w:rsid w:val="00AD6EFB"/>
    <w:rsid w:val="00AE14FE"/>
    <w:rsid w:val="00AE3058"/>
    <w:rsid w:val="00AF5C0A"/>
    <w:rsid w:val="00AF67BE"/>
    <w:rsid w:val="00B00299"/>
    <w:rsid w:val="00B019B3"/>
    <w:rsid w:val="00B0407D"/>
    <w:rsid w:val="00B07571"/>
    <w:rsid w:val="00B07AAD"/>
    <w:rsid w:val="00B12386"/>
    <w:rsid w:val="00B23102"/>
    <w:rsid w:val="00B26E81"/>
    <w:rsid w:val="00B40DF6"/>
    <w:rsid w:val="00B4309D"/>
    <w:rsid w:val="00B46D59"/>
    <w:rsid w:val="00B55022"/>
    <w:rsid w:val="00B77C62"/>
    <w:rsid w:val="00B82140"/>
    <w:rsid w:val="00B840A6"/>
    <w:rsid w:val="00B95873"/>
    <w:rsid w:val="00BA317B"/>
    <w:rsid w:val="00BC6C48"/>
    <w:rsid w:val="00BD46E8"/>
    <w:rsid w:val="00BE3811"/>
    <w:rsid w:val="00BE6C7F"/>
    <w:rsid w:val="00BE78A8"/>
    <w:rsid w:val="00BF33FB"/>
    <w:rsid w:val="00BF4D22"/>
    <w:rsid w:val="00BF7AD3"/>
    <w:rsid w:val="00C0308F"/>
    <w:rsid w:val="00C159DD"/>
    <w:rsid w:val="00C16502"/>
    <w:rsid w:val="00C221F2"/>
    <w:rsid w:val="00C44CC8"/>
    <w:rsid w:val="00C45FA1"/>
    <w:rsid w:val="00C5060C"/>
    <w:rsid w:val="00C805E3"/>
    <w:rsid w:val="00C85BF2"/>
    <w:rsid w:val="00C87D48"/>
    <w:rsid w:val="00CA2C05"/>
    <w:rsid w:val="00CA7AA0"/>
    <w:rsid w:val="00CB0E09"/>
    <w:rsid w:val="00CB309F"/>
    <w:rsid w:val="00CB5309"/>
    <w:rsid w:val="00CB643B"/>
    <w:rsid w:val="00CC02CE"/>
    <w:rsid w:val="00CC6E66"/>
    <w:rsid w:val="00CE128D"/>
    <w:rsid w:val="00CE66D5"/>
    <w:rsid w:val="00D06082"/>
    <w:rsid w:val="00D141C0"/>
    <w:rsid w:val="00D35516"/>
    <w:rsid w:val="00D45C33"/>
    <w:rsid w:val="00D56AAE"/>
    <w:rsid w:val="00D7340A"/>
    <w:rsid w:val="00D84D70"/>
    <w:rsid w:val="00D86408"/>
    <w:rsid w:val="00D91A52"/>
    <w:rsid w:val="00D93D27"/>
    <w:rsid w:val="00DA58D5"/>
    <w:rsid w:val="00DB06E3"/>
    <w:rsid w:val="00DB30C9"/>
    <w:rsid w:val="00DC2A9A"/>
    <w:rsid w:val="00DD2423"/>
    <w:rsid w:val="00DE0BB4"/>
    <w:rsid w:val="00DE2A7A"/>
    <w:rsid w:val="00DE559D"/>
    <w:rsid w:val="00DF4737"/>
    <w:rsid w:val="00DF5202"/>
    <w:rsid w:val="00DF648E"/>
    <w:rsid w:val="00E06CA1"/>
    <w:rsid w:val="00E11120"/>
    <w:rsid w:val="00E22459"/>
    <w:rsid w:val="00E31D27"/>
    <w:rsid w:val="00E31E79"/>
    <w:rsid w:val="00E376FE"/>
    <w:rsid w:val="00E43C5D"/>
    <w:rsid w:val="00E44D9E"/>
    <w:rsid w:val="00E47EDC"/>
    <w:rsid w:val="00E70301"/>
    <w:rsid w:val="00E81280"/>
    <w:rsid w:val="00E85F51"/>
    <w:rsid w:val="00EB0C1F"/>
    <w:rsid w:val="00EC14A0"/>
    <w:rsid w:val="00EC53A2"/>
    <w:rsid w:val="00ED3AC4"/>
    <w:rsid w:val="00ED5F8B"/>
    <w:rsid w:val="00EE38ED"/>
    <w:rsid w:val="00EF2386"/>
    <w:rsid w:val="00F130EF"/>
    <w:rsid w:val="00F154F4"/>
    <w:rsid w:val="00F171B6"/>
    <w:rsid w:val="00F2379E"/>
    <w:rsid w:val="00F27910"/>
    <w:rsid w:val="00F27AF1"/>
    <w:rsid w:val="00F41C5D"/>
    <w:rsid w:val="00F44F4C"/>
    <w:rsid w:val="00F451F2"/>
    <w:rsid w:val="00F61CD6"/>
    <w:rsid w:val="00F70711"/>
    <w:rsid w:val="00F848F3"/>
    <w:rsid w:val="00F84EC8"/>
    <w:rsid w:val="00FA33C7"/>
    <w:rsid w:val="00FA34A6"/>
    <w:rsid w:val="00FA3710"/>
    <w:rsid w:val="00FA6772"/>
    <w:rsid w:val="00FB5838"/>
    <w:rsid w:val="00FC2978"/>
    <w:rsid w:val="00FC2E0F"/>
    <w:rsid w:val="00FC4BC4"/>
    <w:rsid w:val="00FC6233"/>
    <w:rsid w:val="00FC6331"/>
    <w:rsid w:val="00FE47B8"/>
    <w:rsid w:val="00FE7AC6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E79"/>
    <w:pPr>
      <w:ind w:left="720"/>
      <w:contextualSpacing/>
    </w:pPr>
  </w:style>
  <w:style w:type="table" w:styleId="TableGrid">
    <w:name w:val="Table Grid"/>
    <w:basedOn w:val="TableNormal"/>
    <w:uiPriority w:val="59"/>
    <w:rsid w:val="00336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E79"/>
    <w:pPr>
      <w:ind w:left="720"/>
      <w:contextualSpacing/>
    </w:pPr>
  </w:style>
  <w:style w:type="table" w:styleId="TableGrid">
    <w:name w:val="Table Grid"/>
    <w:basedOn w:val="TableNormal"/>
    <w:uiPriority w:val="59"/>
    <w:rsid w:val="00336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tjauk</dc:creator>
  <cp:lastModifiedBy>Davorka Stepinac</cp:lastModifiedBy>
  <cp:revision>78</cp:revision>
  <dcterms:created xsi:type="dcterms:W3CDTF">2014-04-24T05:40:00Z</dcterms:created>
  <dcterms:modified xsi:type="dcterms:W3CDTF">2014-04-28T09:21:00Z</dcterms:modified>
</cp:coreProperties>
</file>